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5DC" w:rsidRPr="00E705C8" w:rsidRDefault="009425DC" w:rsidP="00DA3853">
      <w:pPr>
        <w:keepNext/>
        <w:spacing w:line="240" w:lineRule="atLeast"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Отчет о результатах самообследования</w:t>
      </w:r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муниципального бюджетного  общеобразовательного учреждения</w:t>
      </w:r>
    </w:p>
    <w:p w:rsid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«Гимназия №4»Бавлинского муниципального района</w:t>
      </w:r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Республики Татарстан</w:t>
      </w:r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за 202</w:t>
      </w:r>
      <w:r w:rsidR="00567DB3">
        <w:rPr>
          <w:b/>
          <w:sz w:val="28"/>
          <w:szCs w:val="28"/>
        </w:rPr>
        <w:t>1</w:t>
      </w:r>
      <w:r w:rsidRPr="00E705C8">
        <w:rPr>
          <w:b/>
          <w:sz w:val="28"/>
          <w:szCs w:val="28"/>
        </w:rPr>
        <w:t xml:space="preserve"> год</w:t>
      </w:r>
    </w:p>
    <w:p w:rsidR="009425DC" w:rsidRPr="00966896" w:rsidRDefault="009425DC" w:rsidP="00DA3853">
      <w:pPr>
        <w:keepNext/>
        <w:ind w:left="993" w:right="211" w:firstLine="142"/>
        <w:jc w:val="center"/>
        <w:rPr>
          <w:sz w:val="40"/>
          <w:szCs w:val="40"/>
        </w:rPr>
      </w:pPr>
    </w:p>
    <w:p w:rsidR="009425DC" w:rsidRPr="009425DC" w:rsidRDefault="009425DC" w:rsidP="00DA3853">
      <w:pPr>
        <w:pStyle w:val="a3"/>
        <w:spacing w:line="273" w:lineRule="exact"/>
        <w:ind w:left="993" w:firstLine="142"/>
        <w:jc w:val="both"/>
        <w:rPr>
          <w:rFonts w:eastAsia="Calibri"/>
          <w:b/>
        </w:rPr>
      </w:pPr>
      <w:r w:rsidRPr="009425DC">
        <w:rPr>
          <w:rFonts w:eastAsia="Calibri"/>
          <w:b/>
        </w:rPr>
        <w:t>Раздел 1</w:t>
      </w:r>
      <w:r>
        <w:rPr>
          <w:rFonts w:eastAsia="Calibri"/>
          <w:b/>
        </w:rPr>
        <w:t xml:space="preserve">. </w:t>
      </w:r>
      <w:r w:rsidRPr="009425DC">
        <w:rPr>
          <w:rFonts w:eastAsia="Calibri"/>
          <w:b/>
        </w:rPr>
        <w:t>Общая характеристика образовательной деятельности</w:t>
      </w:r>
    </w:p>
    <w:p w:rsidR="003B1E06" w:rsidRPr="00BC4B00" w:rsidRDefault="003B1E06" w:rsidP="003B1E06">
      <w:pPr>
        <w:pStyle w:val="a3"/>
        <w:tabs>
          <w:tab w:val="left" w:pos="0"/>
        </w:tabs>
        <w:spacing w:line="276" w:lineRule="auto"/>
        <w:ind w:firstLine="284"/>
        <w:jc w:val="both"/>
      </w:pPr>
      <w:r>
        <w:t xml:space="preserve">МБОУ «Гимназия №4» </w:t>
      </w:r>
      <w:r w:rsidRPr="00BC4B00">
        <w:t>ориентирована на обучение и воспитание учащихся, с учетом их физиологических, психологических, интеллектуальных особенностей, образовательных потребностей, с учетом их возможностей, личностных склонностей, способностей. Это достигается путем создания адаптивной педагогической системы, благоприятных условий для общеобразовательного, умственного, нравственного и физического развития обучающегося.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 w:rsidRPr="00BC4B00">
        <w:t xml:space="preserve">Управление </w:t>
      </w:r>
      <w:r>
        <w:t>гимназией</w:t>
      </w:r>
      <w:r w:rsidRPr="00BC4B00">
        <w:t xml:space="preserve"> осуществляется на основе демократии, гласности, самоуправления.</w:t>
      </w:r>
    </w:p>
    <w:p w:rsidR="003B1E06" w:rsidRPr="00BC4B00" w:rsidRDefault="003B1E06" w:rsidP="003B1E06">
      <w:pPr>
        <w:pStyle w:val="21"/>
        <w:tabs>
          <w:tab w:val="left" w:pos="0"/>
        </w:tabs>
        <w:spacing w:line="276" w:lineRule="auto"/>
        <w:rPr>
          <w:szCs w:val="24"/>
        </w:rPr>
      </w:pPr>
      <w:r w:rsidRPr="00BC4B00">
        <w:rPr>
          <w:szCs w:val="24"/>
        </w:rPr>
        <w:t xml:space="preserve">Непосредственное управление педагогическим процессом реализует директор </w:t>
      </w:r>
      <w:r>
        <w:rPr>
          <w:szCs w:val="24"/>
        </w:rPr>
        <w:t>гимназии</w:t>
      </w:r>
      <w:r w:rsidRPr="00BC4B00">
        <w:rPr>
          <w:szCs w:val="24"/>
        </w:rPr>
        <w:t xml:space="preserve"> и его заместители по учебной, воспитательной части.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left="1004"/>
        <w:jc w:val="center"/>
        <w:rPr>
          <w:b/>
        </w:rPr>
      </w:pPr>
    </w:p>
    <w:p w:rsidR="003B1E06" w:rsidRPr="00BC4B00" w:rsidRDefault="003B1E06" w:rsidP="003B1E06">
      <w:pPr>
        <w:tabs>
          <w:tab w:val="left" w:pos="0"/>
        </w:tabs>
        <w:spacing w:line="276" w:lineRule="auto"/>
        <w:ind w:left="1004"/>
        <w:jc w:val="center"/>
        <w:rPr>
          <w:b/>
        </w:rPr>
      </w:pPr>
      <w:r w:rsidRPr="00BC4B00">
        <w:rPr>
          <w:b/>
        </w:rPr>
        <w:t>1.2.Общая характеристика школы.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 w:rsidRPr="00BC4B00">
        <w:t xml:space="preserve">Юридический адрес школы: 423941,  Республика Татарстан, Бавлинский район, </w:t>
      </w:r>
      <w:r>
        <w:t>город Бавлы</w:t>
      </w:r>
      <w:r w:rsidRPr="00BC4B00">
        <w:t xml:space="preserve">, ул. </w:t>
      </w:r>
      <w:r>
        <w:t>Горюнова, дом 2Б</w:t>
      </w:r>
    </w:p>
    <w:p w:rsidR="003B1E06" w:rsidRPr="00170C44" w:rsidRDefault="003B1E06" w:rsidP="003B1E06">
      <w:pPr>
        <w:shd w:val="clear" w:color="auto" w:fill="FFFFFF" w:themeFill="background1"/>
        <w:tabs>
          <w:tab w:val="left" w:pos="0"/>
        </w:tabs>
        <w:spacing w:line="276" w:lineRule="auto"/>
        <w:ind w:firstLine="284"/>
        <w:jc w:val="both"/>
        <w:rPr>
          <w:shd w:val="clear" w:color="auto" w:fill="F6F6F6"/>
        </w:rPr>
      </w:pPr>
      <w:r w:rsidRPr="0042305B">
        <w:rPr>
          <w:shd w:val="clear" w:color="auto" w:fill="F6F6F6"/>
        </w:rPr>
        <w:t>Лицензия серия РТ №002332 регистрационный №</w:t>
      </w:r>
      <w:r>
        <w:rPr>
          <w:shd w:val="clear" w:color="auto" w:fill="F6F6F6"/>
        </w:rPr>
        <w:t>3784</w:t>
      </w:r>
      <w:r w:rsidRPr="0042305B">
        <w:rPr>
          <w:shd w:val="clear" w:color="auto" w:fill="F6F6F6"/>
        </w:rPr>
        <w:t xml:space="preserve"> от </w:t>
      </w:r>
      <w:r>
        <w:rPr>
          <w:shd w:val="clear" w:color="auto" w:fill="F6F6F6"/>
        </w:rPr>
        <w:t xml:space="preserve">03 апреля </w:t>
      </w:r>
      <w:r w:rsidRPr="0042305B">
        <w:rPr>
          <w:shd w:val="clear" w:color="auto" w:fill="F6F6F6"/>
        </w:rPr>
        <w:t xml:space="preserve"> 201</w:t>
      </w:r>
      <w:r>
        <w:rPr>
          <w:shd w:val="clear" w:color="auto" w:fill="F6F6F6"/>
        </w:rPr>
        <w:t>2</w:t>
      </w:r>
      <w:r w:rsidRPr="0042305B">
        <w:rPr>
          <w:shd w:val="clear" w:color="auto" w:fill="F6F6F6"/>
        </w:rPr>
        <w:t xml:space="preserve"> года.</w:t>
      </w:r>
      <w:r w:rsidRPr="0042305B">
        <w:br/>
      </w:r>
      <w:r w:rsidRPr="0042305B">
        <w:rPr>
          <w:shd w:val="clear" w:color="auto" w:fill="F6F6F6"/>
        </w:rPr>
        <w:t xml:space="preserve"> Свидетельство о государственной аккредитации серия 16 </w:t>
      </w:r>
      <w:r>
        <w:rPr>
          <w:shd w:val="clear" w:color="auto" w:fill="F6F6F6"/>
        </w:rPr>
        <w:t xml:space="preserve">ОП </w:t>
      </w:r>
      <w:r w:rsidRPr="0042305B">
        <w:rPr>
          <w:shd w:val="clear" w:color="auto" w:fill="F6F6F6"/>
        </w:rPr>
        <w:t xml:space="preserve"> №</w:t>
      </w:r>
      <w:r>
        <w:rPr>
          <w:shd w:val="clear" w:color="auto" w:fill="F6F6F6"/>
        </w:rPr>
        <w:t>000647</w:t>
      </w:r>
      <w:r w:rsidRPr="0042305B">
        <w:rPr>
          <w:shd w:val="clear" w:color="auto" w:fill="F6F6F6"/>
        </w:rPr>
        <w:t xml:space="preserve"> регистрационный №</w:t>
      </w:r>
      <w:r>
        <w:rPr>
          <w:shd w:val="clear" w:color="auto" w:fill="F6F6F6"/>
        </w:rPr>
        <w:t>2085</w:t>
      </w:r>
      <w:r w:rsidRPr="0042305B">
        <w:rPr>
          <w:shd w:val="clear" w:color="auto" w:fill="F6F6F6"/>
        </w:rPr>
        <w:t xml:space="preserve"> от </w:t>
      </w:r>
      <w:r>
        <w:rPr>
          <w:shd w:val="clear" w:color="auto" w:fill="F6F6F6"/>
        </w:rPr>
        <w:t>25 июня</w:t>
      </w:r>
      <w:r w:rsidRPr="0042305B">
        <w:rPr>
          <w:shd w:val="clear" w:color="auto" w:fill="F6F6F6"/>
        </w:rPr>
        <w:t xml:space="preserve"> 20</w:t>
      </w:r>
      <w:r>
        <w:rPr>
          <w:shd w:val="clear" w:color="auto" w:fill="F6F6F6"/>
        </w:rPr>
        <w:t>12</w:t>
      </w:r>
      <w:r w:rsidRPr="0042305B">
        <w:rPr>
          <w:shd w:val="clear" w:color="auto" w:fill="F6F6F6"/>
        </w:rPr>
        <w:t xml:space="preserve"> года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>
        <w:t>Гимназия</w:t>
      </w:r>
      <w:r w:rsidRPr="00BC4B00">
        <w:t xml:space="preserve"> имеет холодное </w:t>
      </w:r>
      <w:r>
        <w:t xml:space="preserve"> и горячее </w:t>
      </w:r>
      <w:r w:rsidRPr="00BC4B00">
        <w:t>водоснабжение, столовую, спортзал, оборудованные кабинеты. Библиотека имеет в своем фонде 11863 экземпляров учебников, 210 – методической  литературы, 12650 экземпляров составляет художественный фонд.</w:t>
      </w:r>
    </w:p>
    <w:p w:rsidR="003B1E06" w:rsidRPr="00D62606" w:rsidRDefault="003B1E06" w:rsidP="003B1E06">
      <w:pPr>
        <w:tabs>
          <w:tab w:val="left" w:pos="820"/>
        </w:tabs>
        <w:ind w:left="820" w:right="534"/>
        <w:jc w:val="both"/>
        <w:rPr>
          <w:b/>
          <w:bCs/>
          <w:iCs/>
        </w:rPr>
      </w:pPr>
      <w:r w:rsidRPr="00D62606">
        <w:rPr>
          <w:b/>
          <w:bCs/>
          <w:iCs/>
        </w:rPr>
        <w:t xml:space="preserve">                         </w:t>
      </w:r>
      <w:r>
        <w:rPr>
          <w:b/>
          <w:bCs/>
          <w:iCs/>
        </w:rPr>
        <w:t>1.3</w:t>
      </w:r>
      <w:r w:rsidRPr="00D62606">
        <w:rPr>
          <w:b/>
          <w:bCs/>
          <w:iCs/>
        </w:rPr>
        <w:t xml:space="preserve"> Контингент </w:t>
      </w:r>
      <w:r>
        <w:rPr>
          <w:b/>
          <w:bCs/>
          <w:iCs/>
        </w:rPr>
        <w:t>гимназии</w:t>
      </w:r>
      <w:r w:rsidRPr="00D62606">
        <w:rPr>
          <w:b/>
          <w:bCs/>
          <w:iCs/>
        </w:rPr>
        <w:t xml:space="preserve">. Режим работы и условия </w:t>
      </w:r>
      <w:r>
        <w:rPr>
          <w:b/>
          <w:bCs/>
          <w:iCs/>
        </w:rPr>
        <w:t>гимназии</w:t>
      </w:r>
    </w:p>
    <w:p w:rsidR="003B1E06" w:rsidRPr="00D62606" w:rsidRDefault="003B1E06" w:rsidP="003B1E06">
      <w:pPr>
        <w:spacing w:line="7" w:lineRule="exact"/>
        <w:ind w:right="534"/>
        <w:jc w:val="both"/>
        <w:rPr>
          <w:bCs/>
          <w:iCs/>
        </w:rPr>
      </w:pPr>
    </w:p>
    <w:p w:rsidR="003B1E06" w:rsidRDefault="003B1E06" w:rsidP="0008229E">
      <w:pPr>
        <w:widowControl/>
        <w:numPr>
          <w:ilvl w:val="0"/>
          <w:numId w:val="10"/>
        </w:numPr>
        <w:tabs>
          <w:tab w:val="left" w:pos="0"/>
        </w:tabs>
        <w:autoSpaceDE/>
        <w:autoSpaceDN/>
        <w:spacing w:line="236" w:lineRule="auto"/>
        <w:ind w:firstLine="284"/>
        <w:jc w:val="both"/>
      </w:pPr>
      <w:r>
        <w:t xml:space="preserve">гимназии </w:t>
      </w:r>
      <w:r w:rsidRPr="00295698">
        <w:t xml:space="preserve"> было своевременно составлено стабильное расписание уроков, </w:t>
      </w:r>
      <w:r>
        <w:t xml:space="preserve"> </w:t>
      </w:r>
      <w:r w:rsidRPr="00295698">
        <w:t xml:space="preserve"> график консультаций в выпускных 9</w:t>
      </w:r>
      <w:r>
        <w:t xml:space="preserve"> </w:t>
      </w:r>
      <w:r w:rsidRPr="00295698">
        <w:t xml:space="preserve"> класс</w:t>
      </w:r>
      <w:r>
        <w:t>ов</w:t>
      </w:r>
      <w:r w:rsidRPr="00295698">
        <w:t xml:space="preserve">, утвержден режим работы школы и годовой календарный учебный график. На начало </w:t>
      </w:r>
      <w:r>
        <w:t>2019-2020</w:t>
      </w:r>
      <w:r w:rsidRPr="00295698">
        <w:t xml:space="preserve"> учебного года  обучалось </w:t>
      </w:r>
      <w:r>
        <w:t>202</w:t>
      </w:r>
      <w:r w:rsidRPr="00295698">
        <w:t xml:space="preserve"> учащихся на конец </w:t>
      </w:r>
      <w:r>
        <w:t xml:space="preserve"> </w:t>
      </w:r>
      <w:r w:rsidRPr="00295698">
        <w:t xml:space="preserve">года  </w:t>
      </w:r>
      <w:r>
        <w:t>194</w:t>
      </w:r>
      <w:r w:rsidRPr="00295698">
        <w:t xml:space="preserve"> ученика.</w:t>
      </w:r>
    </w:p>
    <w:p w:rsidR="003B1E06" w:rsidRDefault="003B1E06" w:rsidP="003B1E06">
      <w:pPr>
        <w:tabs>
          <w:tab w:val="left" w:pos="0"/>
        </w:tabs>
        <w:spacing w:line="236" w:lineRule="auto"/>
        <w:ind w:left="284"/>
        <w:jc w:val="both"/>
      </w:pPr>
    </w:p>
    <w:tbl>
      <w:tblPr>
        <w:tblStyle w:val="af1"/>
        <w:tblpPr w:leftFromText="180" w:rightFromText="180" w:vertAnchor="text" w:horzAnchor="margin" w:tblpXSpec="center" w:tblpY="6"/>
        <w:tblW w:w="9464" w:type="dxa"/>
        <w:tblLayout w:type="fixed"/>
        <w:tblLook w:val="04A0"/>
      </w:tblPr>
      <w:tblGrid>
        <w:gridCol w:w="787"/>
        <w:gridCol w:w="1448"/>
        <w:gridCol w:w="1417"/>
        <w:gridCol w:w="1418"/>
        <w:gridCol w:w="1417"/>
        <w:gridCol w:w="1418"/>
        <w:gridCol w:w="1559"/>
      </w:tblGrid>
      <w:tr w:rsidR="009639D6" w:rsidRPr="00C37F40" w:rsidTr="003B1E06">
        <w:trPr>
          <w:trHeight w:val="300"/>
        </w:trPr>
        <w:tc>
          <w:tcPr>
            <w:tcW w:w="787" w:type="dxa"/>
            <w:vMerge w:val="restart"/>
            <w:tcBorders>
              <w:tl2br w:val="single" w:sz="4" w:space="0" w:color="auto"/>
            </w:tcBorders>
          </w:tcPr>
          <w:p w:rsidR="009639D6" w:rsidRPr="00C37F40" w:rsidRDefault="009639D6" w:rsidP="009639D6">
            <w:pPr>
              <w:jc w:val="center"/>
            </w:pPr>
            <w:r w:rsidRPr="00C37F40">
              <w:t xml:space="preserve">    Год</w:t>
            </w:r>
          </w:p>
          <w:p w:rsidR="009639D6" w:rsidRPr="00C37F40" w:rsidRDefault="009639D6" w:rsidP="009639D6">
            <w:pPr>
              <w:ind w:left="-142"/>
            </w:pPr>
            <w:r w:rsidRPr="00C37F40">
              <w:t xml:space="preserve"> класс</w:t>
            </w:r>
          </w:p>
        </w:tc>
        <w:tc>
          <w:tcPr>
            <w:tcW w:w="2865" w:type="dxa"/>
            <w:gridSpan w:val="2"/>
          </w:tcPr>
          <w:p w:rsidR="009639D6" w:rsidRPr="00C37F40" w:rsidRDefault="009639D6" w:rsidP="009639D6">
            <w:pPr>
              <w:jc w:val="center"/>
            </w:pPr>
            <w:r w:rsidRPr="00C37F40">
              <w:t>2018-2019</w:t>
            </w:r>
          </w:p>
        </w:tc>
        <w:tc>
          <w:tcPr>
            <w:tcW w:w="2835" w:type="dxa"/>
            <w:gridSpan w:val="2"/>
          </w:tcPr>
          <w:p w:rsidR="009639D6" w:rsidRPr="00C37F40" w:rsidRDefault="009639D6" w:rsidP="009639D6">
            <w:pPr>
              <w:jc w:val="center"/>
            </w:pPr>
            <w:r w:rsidRPr="00C37F40">
              <w:t>2019-2020</w:t>
            </w:r>
          </w:p>
        </w:tc>
        <w:tc>
          <w:tcPr>
            <w:tcW w:w="2977" w:type="dxa"/>
            <w:gridSpan w:val="2"/>
          </w:tcPr>
          <w:p w:rsidR="009639D6" w:rsidRPr="00C37F40" w:rsidRDefault="009639D6" w:rsidP="009639D6">
            <w:pPr>
              <w:jc w:val="center"/>
            </w:pPr>
            <w:r>
              <w:t>2020-2021</w:t>
            </w:r>
          </w:p>
        </w:tc>
      </w:tr>
      <w:tr w:rsidR="009639D6" w:rsidRPr="00C37F40" w:rsidTr="003B1E06">
        <w:trPr>
          <w:trHeight w:val="240"/>
        </w:trPr>
        <w:tc>
          <w:tcPr>
            <w:tcW w:w="787" w:type="dxa"/>
            <w:vMerge/>
            <w:tcBorders>
              <w:tl2br w:val="single" w:sz="4" w:space="0" w:color="auto"/>
            </w:tcBorders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Начало года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Конец года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Начало года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Начало года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Конец года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1А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19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1А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1Б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1Б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2А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18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17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2А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18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17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2Б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-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-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2Б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-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-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3</w:t>
            </w:r>
            <w:r>
              <w:t>а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29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27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17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3</w:t>
            </w:r>
            <w:r>
              <w:t>а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29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27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>
              <w:t>3б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>
              <w:t>3б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4а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 xml:space="preserve">20 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19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 xml:space="preserve"> 11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4а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 xml:space="preserve">20 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19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4б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13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4б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5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21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20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5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21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6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24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16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6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25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24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7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12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14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19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7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12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14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8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11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8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9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21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18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9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</w:pPr>
            <w:r w:rsidRPr="00C37F40">
              <w:t>22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</w:pPr>
            <w:r w:rsidRPr="00C37F40">
              <w:t>21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10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19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20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10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19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20</w:t>
            </w:r>
          </w:p>
        </w:tc>
      </w:tr>
      <w:tr w:rsidR="009639D6" w:rsidRPr="00C37F40" w:rsidTr="003B1E06">
        <w:tc>
          <w:tcPr>
            <w:tcW w:w="787" w:type="dxa"/>
          </w:tcPr>
          <w:p w:rsidR="009639D6" w:rsidRPr="00C37F40" w:rsidRDefault="009639D6" w:rsidP="009639D6">
            <w:pPr>
              <w:jc w:val="center"/>
            </w:pPr>
            <w:r w:rsidRPr="00C37F40">
              <w:t>11</w:t>
            </w:r>
          </w:p>
        </w:tc>
        <w:tc>
          <w:tcPr>
            <w:tcW w:w="144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13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12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20</w:t>
            </w:r>
          </w:p>
        </w:tc>
        <w:tc>
          <w:tcPr>
            <w:tcW w:w="1417" w:type="dxa"/>
          </w:tcPr>
          <w:p w:rsidR="009639D6" w:rsidRPr="00C37F40" w:rsidRDefault="009639D6" w:rsidP="009639D6">
            <w:pPr>
              <w:jc w:val="center"/>
            </w:pPr>
            <w:r w:rsidRPr="00C37F40">
              <w:t>11</w:t>
            </w:r>
          </w:p>
        </w:tc>
        <w:tc>
          <w:tcPr>
            <w:tcW w:w="1418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13</w:t>
            </w:r>
          </w:p>
        </w:tc>
        <w:tc>
          <w:tcPr>
            <w:tcW w:w="1559" w:type="dxa"/>
          </w:tcPr>
          <w:p w:rsidR="009639D6" w:rsidRPr="00C37F40" w:rsidRDefault="009639D6" w:rsidP="009639D6">
            <w:pPr>
              <w:jc w:val="center"/>
              <w:rPr>
                <w:lang w:eastAsia="en-US"/>
              </w:rPr>
            </w:pPr>
            <w:r w:rsidRPr="00C37F40">
              <w:rPr>
                <w:lang w:eastAsia="en-US"/>
              </w:rPr>
              <w:t>12</w:t>
            </w:r>
          </w:p>
        </w:tc>
      </w:tr>
    </w:tbl>
    <w:p w:rsidR="003B1E06" w:rsidRDefault="003B1E06" w:rsidP="003B1E06">
      <w:pPr>
        <w:pStyle w:val="21"/>
        <w:ind w:left="426" w:firstLine="283"/>
      </w:pPr>
    </w:p>
    <w:p w:rsidR="003B1E06" w:rsidRDefault="003B1E06" w:rsidP="003B1E06">
      <w:pPr>
        <w:pStyle w:val="a7"/>
        <w:ind w:left="426" w:firstLine="283"/>
      </w:pPr>
      <w:r w:rsidRPr="00C37F40">
        <w:t>В школе функционировало 12 классов-комплектов. Из них: 6 классов начальной школы, 5 классов и 1среднем звене.</w:t>
      </w:r>
      <w:r>
        <w:t xml:space="preserve"> </w:t>
      </w:r>
      <w:r w:rsidRPr="00C37F40">
        <w:t>В этом году  нет 11 класса.</w:t>
      </w:r>
    </w:p>
    <w:p w:rsidR="002846AA" w:rsidRPr="00DA3853" w:rsidRDefault="002846AA" w:rsidP="00DA3853">
      <w:pPr>
        <w:pStyle w:val="ab"/>
        <w:ind w:left="993"/>
        <w:jc w:val="both"/>
        <w:rPr>
          <w:rFonts w:ascii="Times New Roman" w:hAnsi="Times New Roman" w:cs="Times New Roman"/>
        </w:rPr>
        <w:sectPr w:rsidR="002846AA" w:rsidRPr="00DA3853" w:rsidSect="00874F94">
          <w:type w:val="continuous"/>
          <w:pgSz w:w="11910" w:h="16840"/>
          <w:pgMar w:top="1040" w:right="480" w:bottom="280" w:left="426" w:header="720" w:footer="720" w:gutter="0"/>
          <w:cols w:space="720"/>
        </w:sectPr>
      </w:pPr>
    </w:p>
    <w:p w:rsidR="002846AA" w:rsidRDefault="00AE0F23" w:rsidP="00DA3853">
      <w:pPr>
        <w:pStyle w:val="11"/>
        <w:spacing w:line="242" w:lineRule="auto"/>
        <w:ind w:left="993" w:right="1749" w:firstLine="142"/>
        <w:jc w:val="both"/>
      </w:pPr>
      <w:r>
        <w:lastRenderedPageBreak/>
        <w:t>Короткая характеристика взаимодействия с органами исполнительной власти, организациями-партнерами</w:t>
      </w:r>
    </w:p>
    <w:p w:rsidR="002846AA" w:rsidRDefault="002846AA" w:rsidP="00DA3853">
      <w:pPr>
        <w:pStyle w:val="a3"/>
        <w:spacing w:before="10"/>
        <w:ind w:left="993" w:firstLine="142"/>
        <w:jc w:val="both"/>
        <w:rPr>
          <w:b/>
          <w:sz w:val="22"/>
        </w:rPr>
      </w:pPr>
    </w:p>
    <w:p w:rsidR="002846AA" w:rsidRDefault="00AE0F23" w:rsidP="00DA3853">
      <w:pPr>
        <w:pStyle w:val="a3"/>
        <w:spacing w:before="1" w:line="276" w:lineRule="auto"/>
        <w:ind w:left="993" w:right="1150" w:firstLine="142"/>
        <w:jc w:val="both"/>
      </w:pPr>
      <w:r>
        <w:t xml:space="preserve">В целях повышения эффективности образовательного процесса организовано взаимодействие школы с учреждениями образовательной, культурной, профилактической направленности. Социальное партнерство мотивирует его участников на совершенствование качества образования. </w:t>
      </w:r>
      <w:r w:rsidR="00876206">
        <w:t>Гимназия</w:t>
      </w:r>
      <w:r>
        <w:t xml:space="preserve"> сотрудничает с учреждениями:</w:t>
      </w:r>
    </w:p>
    <w:p w:rsidR="002846AA" w:rsidRDefault="002846AA" w:rsidP="00DA3853">
      <w:pPr>
        <w:pStyle w:val="a3"/>
        <w:spacing w:before="8"/>
        <w:ind w:left="993" w:firstLine="142"/>
        <w:jc w:val="both"/>
      </w:pP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99"/>
        <w:gridCol w:w="5953"/>
      </w:tblGrid>
      <w:tr w:rsidR="002846AA" w:rsidTr="00C1142F">
        <w:trPr>
          <w:trHeight w:val="277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Социальные партнеры</w:t>
            </w:r>
          </w:p>
        </w:tc>
        <w:tc>
          <w:tcPr>
            <w:tcW w:w="5953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</w:t>
            </w:r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 Бавлинского муниципального района Республики Татарстан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460"/>
              <w:jc w:val="both"/>
              <w:rPr>
                <w:sz w:val="24"/>
              </w:rPr>
            </w:pPr>
            <w:r>
              <w:rPr>
                <w:sz w:val="24"/>
              </w:rPr>
              <w:t>Участие в районных мероприятиях, проводимых администрацией - День города, празднование Нового года, Бессмертный полк ко Дню Победы, День защиты</w:t>
            </w:r>
          </w:p>
          <w:p w:rsidR="002846AA" w:rsidRDefault="00AE0F23" w:rsidP="008A5C31">
            <w:pPr>
              <w:pStyle w:val="TableParagraph"/>
              <w:spacing w:line="264" w:lineRule="exact"/>
              <w:ind w:left="425"/>
              <w:jc w:val="both"/>
              <w:rPr>
                <w:sz w:val="24"/>
              </w:rPr>
            </w:pPr>
            <w:r>
              <w:rPr>
                <w:sz w:val="24"/>
              </w:rPr>
              <w:t>детей и т.д</w:t>
            </w:r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Социальная защита, КЦСОН</w:t>
            </w:r>
          </w:p>
          <w:p w:rsidR="002846AA" w:rsidRDefault="00AE0F23" w:rsidP="00DA3853">
            <w:pPr>
              <w:pStyle w:val="TableParagraph"/>
              <w:spacing w:before="2"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«Милосердие»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96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Совместные мероприятия и беседы, оказание материальной помощи детям из малообеспеченных семей, а также оказание консультативной помощи, проведение</w:t>
            </w:r>
          </w:p>
          <w:p w:rsidR="002846AA" w:rsidRDefault="00AE0F23" w:rsidP="008A5C31">
            <w:pPr>
              <w:pStyle w:val="TableParagraph"/>
              <w:spacing w:line="261" w:lineRule="exact"/>
              <w:ind w:left="425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профилактических мероприятий</w:t>
            </w:r>
          </w:p>
        </w:tc>
      </w:tr>
      <w:tr w:rsidR="002846AA" w:rsidTr="00C1142F">
        <w:trPr>
          <w:trHeight w:val="1656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ММЦ «Яшьләр дөньясы»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372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Совместные развлекательные мероприятия, профилактические мероприятия, добровольческое движение, «Волонтеры Победы». Профориентационная работа, трудоустройство,семинары, тренинги,</w:t>
            </w:r>
          </w:p>
          <w:p w:rsidR="002846AA" w:rsidRDefault="00AE0F23" w:rsidP="008A5C31">
            <w:pPr>
              <w:pStyle w:val="TableParagraph"/>
              <w:spacing w:line="278" w:lineRule="exact"/>
              <w:ind w:left="425" w:firstLine="142"/>
              <w:jc w:val="both"/>
              <w:rPr>
                <w:sz w:val="24"/>
              </w:rPr>
            </w:pPr>
            <w:r>
              <w:rPr>
                <w:sz w:val="24"/>
              </w:rPr>
              <w:t>тестирование, «круглые столы», мероприятия, экологические субботники</w:t>
            </w:r>
          </w:p>
        </w:tc>
      </w:tr>
      <w:tr w:rsidR="002846AA" w:rsidTr="00C1142F">
        <w:trPr>
          <w:trHeight w:val="548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Дом школьников</w:t>
            </w:r>
          </w:p>
        </w:tc>
        <w:tc>
          <w:tcPr>
            <w:tcW w:w="5953" w:type="dxa"/>
          </w:tcPr>
          <w:p w:rsidR="002846AA" w:rsidRDefault="00A5740A" w:rsidP="008A5C3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Учащиеся МБОУ  «Гимназия №4</w:t>
            </w:r>
            <w:r w:rsidR="00AE0F23">
              <w:rPr>
                <w:sz w:val="24"/>
              </w:rPr>
              <w:t>» вовлечены в кружковую</w:t>
            </w:r>
          </w:p>
          <w:p w:rsidR="002846AA" w:rsidRDefault="00AE0F23" w:rsidP="008A5C31">
            <w:pPr>
              <w:pStyle w:val="TableParagraph"/>
              <w:spacing w:before="3" w:line="26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работу ДШ, участвуют в конкурсах, проектах</w:t>
            </w:r>
          </w:p>
        </w:tc>
      </w:tr>
      <w:tr w:rsidR="002846AA" w:rsidTr="00C1142F">
        <w:trPr>
          <w:trHeight w:val="551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Детская Школа искусств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творческих  выставок,</w:t>
            </w:r>
            <w:r w:rsidR="00CD6D79">
              <w:rPr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</w:p>
          <w:p w:rsidR="002846AA" w:rsidRDefault="00AE0F23" w:rsidP="008A5C31">
            <w:pPr>
              <w:pStyle w:val="TableParagraph"/>
              <w:spacing w:before="2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программ, мастер-классов для учащихся</w:t>
            </w:r>
            <w:r w:rsidR="00CD6D79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846AA" w:rsidTr="00C1142F">
        <w:trPr>
          <w:trHeight w:val="830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Совет ветеранов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Совместные мероприятия патриотической</w:t>
            </w:r>
          </w:p>
          <w:p w:rsidR="002846AA" w:rsidRDefault="00AE0F23" w:rsidP="008A5C31">
            <w:pPr>
              <w:pStyle w:val="TableParagraph"/>
              <w:spacing w:before="7" w:line="274" w:lineRule="exact"/>
              <w:ind w:right="460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направленности, различные акции «Ветеран живет рядом», помощь ветеранам и т.д.</w:t>
            </w:r>
          </w:p>
        </w:tc>
      </w:tr>
      <w:tr w:rsidR="002846AA" w:rsidTr="00C1142F">
        <w:trPr>
          <w:trHeight w:val="551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Дом культуры имени Мусы</w:t>
            </w:r>
          </w:p>
          <w:p w:rsidR="002846AA" w:rsidRDefault="00AE0F23" w:rsidP="00DA3853">
            <w:pPr>
              <w:pStyle w:val="TableParagraph"/>
              <w:spacing w:line="265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Джалиля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Посещение концертных программ, представлений,</w:t>
            </w:r>
          </w:p>
          <w:p w:rsidR="002846AA" w:rsidRDefault="00AE0F23" w:rsidP="008A5C31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киносеансов; учащиеся посещают кружки, студии</w:t>
            </w:r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0" w:lineRule="auto"/>
              <w:ind w:left="993" w:right="459" w:firstLine="142"/>
              <w:jc w:val="both"/>
              <w:rPr>
                <w:sz w:val="24"/>
              </w:rPr>
            </w:pPr>
            <w:r>
              <w:rPr>
                <w:sz w:val="24"/>
              </w:rPr>
              <w:t>Детско-юношеская спортивная школа№1,№2, №3, Ледовый дворец «Девон»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37" w:lineRule="auto"/>
              <w:jc w:val="both"/>
              <w:rPr>
                <w:sz w:val="24"/>
              </w:rPr>
            </w:pPr>
            <w:r>
              <w:rPr>
                <w:sz w:val="24"/>
              </w:rPr>
              <w:t>Учащи</w:t>
            </w:r>
            <w:r w:rsidR="008A5C31">
              <w:rPr>
                <w:sz w:val="24"/>
              </w:rPr>
              <w:t>еся посещают спортивные секции,</w:t>
            </w:r>
            <w:r>
              <w:rPr>
                <w:sz w:val="24"/>
              </w:rPr>
              <w:t>участвуют в турнирах, соревнованиях</w:t>
            </w:r>
          </w:p>
        </w:tc>
      </w:tr>
      <w:tr w:rsidR="002846AA" w:rsidTr="00C1142F">
        <w:trPr>
          <w:trHeight w:val="1104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2" w:lineRule="auto"/>
              <w:ind w:left="993" w:right="1163" w:firstLine="142"/>
              <w:jc w:val="both"/>
              <w:rPr>
                <w:sz w:val="24"/>
              </w:rPr>
            </w:pPr>
            <w:r>
              <w:rPr>
                <w:sz w:val="24"/>
              </w:rPr>
              <w:t>Районная и центральная библиотеки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right="166"/>
              <w:jc w:val="both"/>
              <w:rPr>
                <w:sz w:val="24"/>
              </w:rPr>
            </w:pPr>
            <w:r>
              <w:rPr>
                <w:sz w:val="24"/>
              </w:rPr>
              <w:t>Подбор литературы, консультации, Литературные выставки, круглые столы, библиотечные уроки, встречи с интересными людьми, учащиеся школы участвуют в</w:t>
            </w:r>
          </w:p>
          <w:p w:rsidR="002846AA" w:rsidRDefault="00CD6D79" w:rsidP="008A5C3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 w:rsidR="00AE0F23">
              <w:rPr>
                <w:sz w:val="24"/>
              </w:rPr>
              <w:t>онкурсах</w:t>
            </w:r>
            <w:r>
              <w:rPr>
                <w:sz w:val="24"/>
              </w:rPr>
              <w:t xml:space="preserve"> </w:t>
            </w:r>
            <w:r w:rsidR="00AE0F23">
              <w:rPr>
                <w:sz w:val="24"/>
              </w:rPr>
              <w:t>чтецов</w:t>
            </w:r>
          </w:p>
        </w:tc>
      </w:tr>
      <w:tr w:rsidR="002846AA" w:rsidTr="00C1142F">
        <w:trPr>
          <w:trHeight w:val="1064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ГАУЗ Бавлинская ЦРБ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реализация программы «Здоровье»:</w:t>
            </w:r>
            <w:r w:rsidR="008A5C31">
              <w:rPr>
                <w:sz w:val="24"/>
              </w:rPr>
              <w:t xml:space="preserve"> медосмотры, вакцинация, пропаганда здорового образажизни</w:t>
            </w:r>
          </w:p>
        </w:tc>
      </w:tr>
    </w:tbl>
    <w:p w:rsidR="002846AA" w:rsidRDefault="002846AA" w:rsidP="00DA3853">
      <w:pPr>
        <w:ind w:left="993" w:firstLine="142"/>
        <w:jc w:val="both"/>
        <w:rPr>
          <w:sz w:val="24"/>
        </w:rPr>
        <w:sectPr w:rsidR="002846AA" w:rsidSect="00874F94">
          <w:pgSz w:w="11910" w:h="16840"/>
          <w:pgMar w:top="1040" w:right="480" w:bottom="280" w:left="426" w:header="720" w:footer="720" w:gutter="0"/>
          <w:cols w:space="720"/>
        </w:sect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9"/>
        <w:gridCol w:w="5559"/>
      </w:tblGrid>
      <w:tr w:rsidR="002846AA" w:rsidTr="008A5C31">
        <w:trPr>
          <w:trHeight w:val="1104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40" w:lineRule="auto"/>
              <w:ind w:left="993" w:right="365" w:firstLine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ОМВД Бавлинского муниципального района Республики Татарстан (ГИБДД,</w:t>
            </w:r>
          </w:p>
          <w:p w:rsidR="002846AA" w:rsidRDefault="00AE0F23" w:rsidP="00DA3853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ОПДН)</w:t>
            </w:r>
          </w:p>
        </w:tc>
        <w:tc>
          <w:tcPr>
            <w:tcW w:w="5559" w:type="dxa"/>
          </w:tcPr>
          <w:p w:rsidR="002846AA" w:rsidRDefault="00CD6D79" w:rsidP="008A5C31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AE0F23">
              <w:rPr>
                <w:sz w:val="24"/>
              </w:rPr>
              <w:t>рофилактические беседы, совместные рейдовые мероприятия, обеспечение порядка при проведении массовых мероприятий. Взаимодействие в работе с</w:t>
            </w:r>
          </w:p>
          <w:p w:rsidR="002846AA" w:rsidRDefault="00AE0F23" w:rsidP="008A5C31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детьми группы «риска».</w:t>
            </w:r>
          </w:p>
        </w:tc>
      </w:tr>
      <w:tr w:rsidR="002846AA" w:rsidTr="008A5C31">
        <w:trPr>
          <w:trHeight w:val="551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Комиссия по делам</w:t>
            </w:r>
          </w:p>
          <w:p w:rsidR="002846AA" w:rsidRDefault="00AE0F23" w:rsidP="00DA3853">
            <w:pPr>
              <w:pStyle w:val="TableParagraph"/>
              <w:spacing w:before="2"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беседы с учащимися, состоящими на</w:t>
            </w:r>
            <w:r w:rsidR="008A5C31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различных видах учета, круглые столы.</w:t>
            </w:r>
          </w:p>
        </w:tc>
      </w:tr>
      <w:tr w:rsidR="002846AA" w:rsidTr="008A5C31">
        <w:trPr>
          <w:trHeight w:val="556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Центр занятости населения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 работа, решает проблемы занятостимолодежи в каникулярное время</w:t>
            </w:r>
          </w:p>
        </w:tc>
      </w:tr>
      <w:tr w:rsidR="002846AA" w:rsidTr="008A5C31">
        <w:trPr>
          <w:trHeight w:val="273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5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Пожарная часть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беседы, экскурсии в ПЧ</w:t>
            </w:r>
          </w:p>
        </w:tc>
      </w:tr>
      <w:tr w:rsidR="002846AA" w:rsidTr="008A5C31">
        <w:trPr>
          <w:trHeight w:val="830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Отдел социальной защиты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летнего отдыха учащихся, материальная</w:t>
            </w:r>
            <w:r w:rsidR="008A5C31">
              <w:rPr>
                <w:sz w:val="24"/>
              </w:rPr>
              <w:t xml:space="preserve"> </w:t>
            </w:r>
            <w:r>
              <w:rPr>
                <w:sz w:val="24"/>
              </w:rPr>
              <w:t>помощь семьям. оказавшимся в сложной жизненной ситуации</w:t>
            </w:r>
          </w:p>
        </w:tc>
      </w:tr>
      <w:tr w:rsidR="002846AA" w:rsidTr="008A5C31">
        <w:trPr>
          <w:trHeight w:val="273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5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Районная газета «Слава труду»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Освещение деятельности школы в СМИ</w:t>
            </w:r>
          </w:p>
        </w:tc>
      </w:tr>
      <w:tr w:rsidR="002846AA" w:rsidTr="008A5C31">
        <w:trPr>
          <w:trHeight w:val="552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Центр развития отдыха и туризма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 школы в сфере военной и</w:t>
            </w:r>
          </w:p>
          <w:p w:rsidR="002846AA" w:rsidRDefault="00AE0F23" w:rsidP="008A5C31">
            <w:pPr>
              <w:pStyle w:val="TableParagraph"/>
              <w:spacing w:before="3"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профилактической направленности, поездки, экскурсии.</w:t>
            </w:r>
          </w:p>
        </w:tc>
      </w:tr>
      <w:tr w:rsidR="002846AA" w:rsidTr="008A5C31">
        <w:trPr>
          <w:trHeight w:val="551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МДОУ №1, №2, №4, №8, №9</w:t>
            </w:r>
            <w:r w:rsidR="00CE6E0A">
              <w:rPr>
                <w:sz w:val="24"/>
              </w:rPr>
              <w:t>,№7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по преемственности, Дни открытых дверей,соревнования, конкурсы.</w:t>
            </w:r>
          </w:p>
        </w:tc>
      </w:tr>
      <w:tr w:rsidR="002846AA" w:rsidTr="008A5C31">
        <w:trPr>
          <w:trHeight w:val="829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МКУ «Отдел образования</w:t>
            </w:r>
          </w:p>
          <w:p w:rsidR="002846AA" w:rsidRDefault="00AE0F23" w:rsidP="00DA3853">
            <w:pPr>
              <w:pStyle w:val="TableParagraph"/>
              <w:spacing w:before="7" w:line="27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Бавлинского муниципального района»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spacing w:line="242" w:lineRule="auto"/>
              <w:ind w:left="0" w:right="460"/>
              <w:jc w:val="both"/>
              <w:rPr>
                <w:sz w:val="24"/>
              </w:rPr>
            </w:pPr>
            <w:r>
              <w:rPr>
                <w:sz w:val="24"/>
              </w:rPr>
              <w:t>Дни открытых дверей, соревнования, конкурсы, семинары, творческие отчеты</w:t>
            </w:r>
          </w:p>
        </w:tc>
      </w:tr>
      <w:tr w:rsidR="002846AA" w:rsidTr="008A5C31">
        <w:trPr>
          <w:trHeight w:val="278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Музеи района</w:t>
            </w:r>
          </w:p>
        </w:tc>
        <w:tc>
          <w:tcPr>
            <w:tcW w:w="5559" w:type="dxa"/>
          </w:tcPr>
          <w:p w:rsidR="002846AA" w:rsidRDefault="00AE0F23" w:rsidP="008A5C31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Экскурсии, экспозиции, исследовательская деятельность</w:t>
            </w:r>
          </w:p>
        </w:tc>
      </w:tr>
    </w:tbl>
    <w:p w:rsidR="002846AA" w:rsidRDefault="002846AA" w:rsidP="00DA3853">
      <w:pPr>
        <w:pStyle w:val="a3"/>
        <w:ind w:left="993" w:firstLine="142"/>
        <w:jc w:val="both"/>
        <w:rPr>
          <w:sz w:val="20"/>
        </w:rPr>
      </w:pPr>
    </w:p>
    <w:p w:rsidR="00E705C8" w:rsidRDefault="00E705C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</w:p>
    <w:p w:rsidR="00E705C8" w:rsidRDefault="00E705C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E705C8" w:rsidRPr="00DA3853" w:rsidRDefault="00E705C8" w:rsidP="00980130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  <w:r w:rsidRPr="00DA3853">
        <w:rPr>
          <w:rFonts w:eastAsia="Calibri"/>
          <w:b/>
          <w:sz w:val="28"/>
          <w:szCs w:val="28"/>
        </w:rPr>
        <w:lastRenderedPageBreak/>
        <w:t>Раздел 2.</w:t>
      </w:r>
      <w:r w:rsidR="001D65BF" w:rsidRPr="00DA3853">
        <w:rPr>
          <w:rFonts w:eastAsia="Calibri"/>
          <w:sz w:val="28"/>
          <w:szCs w:val="28"/>
        </w:rPr>
        <w:t xml:space="preserve"> </w:t>
      </w:r>
      <w:r w:rsidR="001D65BF" w:rsidRPr="00DA3853">
        <w:rPr>
          <w:rFonts w:eastAsia="Calibri"/>
          <w:b/>
          <w:sz w:val="28"/>
          <w:szCs w:val="28"/>
        </w:rPr>
        <w:t>Система управления ОО</w:t>
      </w:r>
    </w:p>
    <w:p w:rsidR="00CE6E0A" w:rsidRPr="00DA3853" w:rsidRDefault="00DA3853" w:rsidP="00980130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853">
        <w:rPr>
          <w:rFonts w:ascii="Times New Roman" w:hAnsi="Times New Roman" w:cs="Times New Roman"/>
          <w:b/>
          <w:sz w:val="24"/>
          <w:szCs w:val="24"/>
        </w:rPr>
        <w:t xml:space="preserve">Структура </w:t>
      </w:r>
      <w:r w:rsidR="00CE6E0A" w:rsidRPr="00DA3853">
        <w:rPr>
          <w:rFonts w:ascii="Times New Roman" w:hAnsi="Times New Roman" w:cs="Times New Roman"/>
          <w:b/>
          <w:sz w:val="24"/>
          <w:szCs w:val="24"/>
        </w:rPr>
        <w:t>муниципального бюджетного</w:t>
      </w:r>
      <w:r w:rsidRPr="00DA385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E6E0A" w:rsidRPr="00DA3853">
        <w:rPr>
          <w:rFonts w:ascii="Times New Roman" w:hAnsi="Times New Roman" w:cs="Times New Roman"/>
          <w:b/>
          <w:sz w:val="24"/>
          <w:szCs w:val="24"/>
        </w:rPr>
        <w:t>общеобразовательного учреждения</w:t>
      </w:r>
    </w:p>
    <w:p w:rsidR="00CE6E0A" w:rsidRPr="00DA3853" w:rsidRDefault="00CE6E0A" w:rsidP="00980130">
      <w:pPr>
        <w:pStyle w:val="ab"/>
        <w:ind w:left="993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853">
        <w:rPr>
          <w:rFonts w:ascii="Times New Roman" w:hAnsi="Times New Roman" w:cs="Times New Roman"/>
          <w:b/>
          <w:sz w:val="24"/>
          <w:szCs w:val="24"/>
        </w:rPr>
        <w:t>«Гимназия№4»Бавлинского муниципального района РТ</w:t>
      </w:r>
    </w:p>
    <w:p w:rsidR="00E705C8" w:rsidRPr="00E705C8" w:rsidRDefault="00E705C8" w:rsidP="00DA3853">
      <w:pPr>
        <w:pStyle w:val="ab"/>
        <w:ind w:left="993" w:firstLine="142"/>
        <w:jc w:val="both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E705C8" w:rsidRPr="00E705C8" w:rsidRDefault="00E705C8" w:rsidP="00DA3853">
      <w:pPr>
        <w:pStyle w:val="ab"/>
        <w:ind w:left="993" w:firstLine="142"/>
        <w:jc w:val="both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DA3853" w:rsidRPr="00DA3853" w:rsidRDefault="00DA3853" w:rsidP="00DA3853">
      <w:pPr>
        <w:keepNext/>
        <w:shd w:val="clear" w:color="auto" w:fill="FFFFFF"/>
        <w:tabs>
          <w:tab w:val="left" w:pos="0"/>
        </w:tabs>
        <w:suppressAutoHyphens/>
        <w:spacing w:line="276" w:lineRule="auto"/>
        <w:ind w:left="142" w:firstLine="567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Структура гимназии включает в себя административно-управленческий аппарат, педагогический коллектив, технический персонал, библиотеку. Данная структура обеспечивает выполнение уставных целей образовательной организации.       Управление Гимназией строится на основе сочетания принципов единоначалия и коллегиальности.</w:t>
      </w:r>
    </w:p>
    <w:p w:rsidR="00DA3853" w:rsidRPr="00DA3853" w:rsidRDefault="00DA3853" w:rsidP="00DA3853">
      <w:pPr>
        <w:keepNext/>
        <w:tabs>
          <w:tab w:val="left" w:pos="1171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Единоличным исполнительным органом Гимназии является директор, который осуществляет текущее руководство деятельностью Гимназии, назначаемый учредителем на срок согласно срочному трудовому договору и прошедший соответствующую аттестацию. Директор действует на основе единоначалия, решает все касающиеся деятельности Гимназии вопросы, не входящие в компетенцию коллегиальных органов управления Гимназией и учредителя.</w:t>
      </w:r>
    </w:p>
    <w:p w:rsidR="00DA3853" w:rsidRPr="00DA3853" w:rsidRDefault="00DA3853" w:rsidP="00DA3853">
      <w:pPr>
        <w:keepNext/>
        <w:tabs>
          <w:tab w:val="left" w:pos="1360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 xml:space="preserve">Коллегиальными органами управления Гимназией являются наблюдательный Совет, общее собрание работников Гимназии, педагогический совет. </w:t>
      </w:r>
    </w:p>
    <w:p w:rsidR="00DA3853" w:rsidRPr="00DA3853" w:rsidRDefault="00DA3853" w:rsidP="00DA3853">
      <w:pPr>
        <w:keepNext/>
        <w:tabs>
          <w:tab w:val="left" w:pos="1114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К компетенции наблюдательного совета относится рассмотрение: предложения учредителя или директора гимназии о внесении изменений в устав гимназии; вопросы закрепленного за гимназией права оперативного управления, имущественные вопросы; план финансово-хозяйственной деятельности; годовая бухгалтерская отчетность.</w:t>
      </w:r>
    </w:p>
    <w:p w:rsidR="00DA3853" w:rsidRPr="00DA3853" w:rsidRDefault="00DA3853" w:rsidP="00DA3853">
      <w:pPr>
        <w:keepNext/>
        <w:tabs>
          <w:tab w:val="left" w:pos="1123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Общее собрание работников Гимназии - постоянно действующий коллегиальный орган, объединяющий всех работников Гимназии, включая совместителей, разрабатывает и принимает правила внутреннего трудового распорядка, рассматривает локальные нормативные акты, относящиеся ко всем работникам Гимназии.</w:t>
      </w:r>
    </w:p>
    <w:p w:rsidR="00DA3853" w:rsidRPr="00DA3853" w:rsidRDefault="00DA3853" w:rsidP="00DA3853">
      <w:pPr>
        <w:pStyle w:val="Default"/>
        <w:spacing w:line="276" w:lineRule="auto"/>
        <w:ind w:firstLine="708"/>
        <w:jc w:val="both"/>
      </w:pPr>
      <w:r w:rsidRPr="00DA3853">
        <w:t xml:space="preserve">Педагогический совет - постоянно действующий коллегиальный орган, объединяющий всех педагогических работников Гимназии, включая совместителей. Рассматривает вопросы: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развития образовательных услуг;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разработки образовательных программ;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выбора учебников, учебных пособий, средств обучения и воспитания;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материально-технического обеспечения образовательного процесса;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аттестации, повышения квалификации педагогических работников;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координации деятельности методических объединений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принимает локальные акты по организации образовательного процесса, годовой план работы гимназии, учебный план, документы, регламентирующие образовательные отношения по осуществлению учебно-воспитательного процесса. </w:t>
      </w:r>
    </w:p>
    <w:p w:rsidR="00DA3853" w:rsidRDefault="00DA3853" w:rsidP="00DA3853">
      <w:pPr>
        <w:pStyle w:val="Default"/>
        <w:spacing w:line="276" w:lineRule="auto"/>
        <w:ind w:firstLine="708"/>
        <w:jc w:val="both"/>
      </w:pPr>
      <w:r w:rsidRPr="00DA3853">
        <w:t xml:space="preserve">Образовательное пространство МБОУ «Гимназия №4» - единая информационная сеть (официальный сайт </w:t>
      </w:r>
      <w:r w:rsidRPr="00DA3853">
        <w:rPr>
          <w:b/>
          <w:color w:val="333333"/>
        </w:rPr>
        <w:t>tatgimnaziya4@mail.ru</w:t>
      </w:r>
      <w:r w:rsidRPr="00DA3853">
        <w:t xml:space="preserve"> ), единое правовое, содержательное, экономическое и организационное пространство. </w:t>
      </w:r>
    </w:p>
    <w:p w:rsidR="00DA3853" w:rsidRDefault="00DA3853" w:rsidP="00DA3853">
      <w:pPr>
        <w:pStyle w:val="Default"/>
        <w:spacing w:line="276" w:lineRule="auto"/>
        <w:ind w:firstLine="708"/>
        <w:jc w:val="both"/>
      </w:pPr>
    </w:p>
    <w:p w:rsidR="00DA3853" w:rsidRDefault="00DA3853" w:rsidP="00DA3853">
      <w:pPr>
        <w:keepNext/>
        <w:ind w:firstLine="708"/>
        <w:jc w:val="center"/>
        <w:rPr>
          <w:b/>
          <w:sz w:val="24"/>
          <w:szCs w:val="24"/>
        </w:rPr>
      </w:pPr>
      <w:r w:rsidRPr="006D7245">
        <w:rPr>
          <w:b/>
          <w:sz w:val="24"/>
          <w:szCs w:val="24"/>
        </w:rPr>
        <w:lastRenderedPageBreak/>
        <w:t>Организация образовательного процесса</w:t>
      </w:r>
    </w:p>
    <w:p w:rsidR="00DA3853" w:rsidRPr="006D7245" w:rsidRDefault="00DA3853" w:rsidP="00DA3853">
      <w:pPr>
        <w:keepNext/>
        <w:ind w:firstLine="708"/>
        <w:jc w:val="center"/>
        <w:rPr>
          <w:b/>
          <w:sz w:val="24"/>
          <w:szCs w:val="24"/>
        </w:rPr>
      </w:pP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Для НОО: </w:t>
      </w: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4-летний срок освоения образовательных программ начального общего образования для 1-4 классов.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Продолжительность урока (академический час) во 2-4 классах не должна превышать 45 минут.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Обучение в 1-м классе осуществляется с соблюдением следующих дополнительных требований: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учебные занятия проводятся по 5-дневной учебной неделе и только в первую смену;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- использование "ступенчатого" режима обучения в первом полугодии (в сентябре, октябре - по 3 урока в день по 35 минут каждый, в ноябре - декабре - по 4 урока по 35 минут каждый; январь - май - по 4 урока по </w:t>
      </w:r>
      <w:r w:rsidR="008812E9">
        <w:rPr>
          <w:sz w:val="24"/>
          <w:szCs w:val="24"/>
        </w:rPr>
        <w:t>40</w:t>
      </w:r>
      <w:r w:rsidRPr="006D7245">
        <w:rPr>
          <w:sz w:val="24"/>
          <w:szCs w:val="24"/>
        </w:rPr>
        <w:t xml:space="preserve"> минут каждый);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рекомендуется организация в середине учебного дня динамической паузы продолжительностью не менее 40 минут;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- для посещающих группу продленного дня необходима организация дневного сна (не менее 1 часа), </w:t>
      </w:r>
      <w:r w:rsidR="008812E9">
        <w:rPr>
          <w:sz w:val="24"/>
          <w:szCs w:val="24"/>
        </w:rPr>
        <w:t>2</w:t>
      </w:r>
      <w:r w:rsidRPr="006D7245">
        <w:rPr>
          <w:sz w:val="24"/>
          <w:szCs w:val="24"/>
        </w:rPr>
        <w:t>-разового питания и прогулок;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обучение проводится без балльного оценивания знаний обучающихся и домашних заданий;</w:t>
      </w:r>
    </w:p>
    <w:p w:rsidR="00DA3853" w:rsidRPr="006D7245" w:rsidRDefault="00DA3853" w:rsidP="00DA3853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дополнительные недельные каникулы в середине третьей четверти при традиционном режиме обучения.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во 2 - 3 классах - 1,5 ч, в 4 классе – 2 ч (п. 10.5 СанПиН 2.4.2.2821-10).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учебного года: 1 класс – 33 учебных недель, 2-4 классы – 34 учебные недели. </w:t>
      </w:r>
    </w:p>
    <w:p w:rsidR="00DA3853" w:rsidRPr="006D7245" w:rsidRDefault="00DA3853" w:rsidP="00DA3853">
      <w:pPr>
        <w:keepNext/>
        <w:jc w:val="both"/>
        <w:rPr>
          <w:sz w:val="24"/>
          <w:szCs w:val="24"/>
        </w:rPr>
      </w:pP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Для ООО:</w:t>
      </w: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 5-летний срок освоения образовательных программ основного общего образования для 5-9 классов;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урока в 5-9 классах – 45 минут (пп. 10.9. СанПиН 2.4.2.2821-10);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 5 классах - 2 ч., в 6 - 8 классах - 2,5 ч., в 9-х классах - до 3,5 ч. ( п. 10.5 СанПиН 2.4.2.2821-10);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учебного года – 34 учебные недели. </w:t>
      </w:r>
    </w:p>
    <w:p w:rsidR="00DA3853" w:rsidRPr="006D7245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Для СОО: </w:t>
      </w:r>
    </w:p>
    <w:p w:rsidR="00DA3853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2-летний срок освоения образовательных программ среднего общего образования на основе различных сочетаний базовых и профильных предметов для 10-11 классов;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урока в 10-11 классах– 45 минут (пп. 10.9. СанПиН 2.4.2.2821-10); </w:t>
      </w:r>
    </w:p>
    <w:p w:rsidR="00DA3853" w:rsidRPr="006D7245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 10 - 11-м - до 3,5 ч. (п. 10.5 СанПиН 2.4.2.2821-10). </w:t>
      </w:r>
    </w:p>
    <w:p w:rsidR="00DA3853" w:rsidRPr="00B46801" w:rsidRDefault="00DA3853" w:rsidP="0008229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продолжительность учебного года –34 учебные недели.</w:t>
      </w:r>
    </w:p>
    <w:p w:rsidR="00DA3853" w:rsidRDefault="00DA3853" w:rsidP="00DA3853">
      <w:pPr>
        <w:keepNext/>
        <w:ind w:firstLine="709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Наполняемость классов является относительно стабильной на протяжении последних лет.</w:t>
      </w:r>
    </w:p>
    <w:p w:rsidR="00DA3853" w:rsidRPr="006D7245" w:rsidRDefault="00DA3853" w:rsidP="00DA3853">
      <w:pPr>
        <w:keepNext/>
        <w:ind w:firstLine="709"/>
        <w:jc w:val="both"/>
        <w:rPr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2268"/>
        <w:gridCol w:w="1701"/>
      </w:tblGrid>
      <w:tr w:rsidR="008812E9" w:rsidRPr="006D7245" w:rsidTr="003B1E06">
        <w:trPr>
          <w:trHeight w:val="282"/>
        </w:trPr>
        <w:tc>
          <w:tcPr>
            <w:tcW w:w="3119" w:type="dxa"/>
          </w:tcPr>
          <w:p w:rsidR="008812E9" w:rsidRPr="006D7245" w:rsidRDefault="008812E9" w:rsidP="003B1E06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812E9" w:rsidRPr="006D7245" w:rsidRDefault="008812E9" w:rsidP="008812E9">
            <w:pPr>
              <w:keepNext/>
              <w:jc w:val="center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6D7245">
              <w:rPr>
                <w:sz w:val="24"/>
                <w:szCs w:val="24"/>
              </w:rPr>
              <w:t>/20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8812E9" w:rsidRPr="00526ECA" w:rsidRDefault="008812E9" w:rsidP="008812E9">
            <w:pPr>
              <w:keepNext/>
              <w:tabs>
                <w:tab w:val="left" w:pos="413"/>
              </w:tabs>
              <w:jc w:val="center"/>
              <w:rPr>
                <w:sz w:val="24"/>
                <w:szCs w:val="24"/>
              </w:rPr>
            </w:pPr>
            <w:r w:rsidRPr="00526ECA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 w:rsidRPr="00526ECA">
              <w:rPr>
                <w:sz w:val="24"/>
                <w:szCs w:val="24"/>
              </w:rPr>
              <w:t>/20</w:t>
            </w:r>
            <w:r>
              <w:rPr>
                <w:sz w:val="24"/>
                <w:szCs w:val="24"/>
              </w:rPr>
              <w:t>21</w:t>
            </w:r>
          </w:p>
        </w:tc>
      </w:tr>
      <w:tr w:rsidR="008812E9" w:rsidRPr="006D7245" w:rsidTr="003B1E06">
        <w:trPr>
          <w:trHeight w:val="566"/>
        </w:trPr>
        <w:tc>
          <w:tcPr>
            <w:tcW w:w="3119" w:type="dxa"/>
          </w:tcPr>
          <w:p w:rsidR="008812E9" w:rsidRPr="006D7245" w:rsidRDefault="008812E9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268" w:type="dxa"/>
          </w:tcPr>
          <w:p w:rsidR="008812E9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</w:p>
        </w:tc>
        <w:tc>
          <w:tcPr>
            <w:tcW w:w="1701" w:type="dxa"/>
          </w:tcPr>
          <w:p w:rsidR="008812E9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</w:t>
            </w:r>
          </w:p>
        </w:tc>
      </w:tr>
      <w:tr w:rsidR="008812E9" w:rsidRPr="006D7245" w:rsidTr="003B1E06">
        <w:trPr>
          <w:trHeight w:val="379"/>
        </w:trPr>
        <w:tc>
          <w:tcPr>
            <w:tcW w:w="3119" w:type="dxa"/>
          </w:tcPr>
          <w:p w:rsidR="008812E9" w:rsidRPr="006D7245" w:rsidRDefault="008812E9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2268" w:type="dxa"/>
          </w:tcPr>
          <w:p w:rsidR="008812E9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8812E9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8812E9" w:rsidRPr="006D7245" w:rsidTr="003B1E06">
        <w:trPr>
          <w:trHeight w:val="565"/>
        </w:trPr>
        <w:tc>
          <w:tcPr>
            <w:tcW w:w="3119" w:type="dxa"/>
          </w:tcPr>
          <w:p w:rsidR="008812E9" w:rsidRPr="006D7245" w:rsidRDefault="008812E9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2268" w:type="dxa"/>
          </w:tcPr>
          <w:p w:rsidR="008812E9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16,8</w:t>
            </w:r>
          </w:p>
        </w:tc>
        <w:tc>
          <w:tcPr>
            <w:tcW w:w="1701" w:type="dxa"/>
          </w:tcPr>
          <w:p w:rsidR="008812E9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</w:tbl>
    <w:p w:rsidR="00DA3853" w:rsidRPr="006D7245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6D7245" w:rsidRDefault="00DA3853" w:rsidP="00DA3853">
      <w:pPr>
        <w:keepNext/>
        <w:ind w:firstLine="709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Необходимо отметить целенаправленную работу педагогического коллектива по </w:t>
      </w:r>
      <w:r w:rsidRPr="006D7245">
        <w:rPr>
          <w:sz w:val="24"/>
          <w:szCs w:val="24"/>
        </w:rPr>
        <w:lastRenderedPageBreak/>
        <w:t xml:space="preserve">сохранению контингента учащихся. </w:t>
      </w:r>
    </w:p>
    <w:p w:rsidR="00DA3853" w:rsidRPr="009A21BB" w:rsidRDefault="00DA3853" w:rsidP="00DA3853">
      <w:pPr>
        <w:keepNext/>
        <w:ind w:firstLine="708"/>
        <w:jc w:val="center"/>
        <w:rPr>
          <w:b/>
          <w:sz w:val="24"/>
          <w:szCs w:val="24"/>
        </w:rPr>
      </w:pPr>
      <w:r w:rsidRPr="009A21BB">
        <w:rPr>
          <w:b/>
          <w:sz w:val="24"/>
          <w:szCs w:val="24"/>
        </w:rPr>
        <w:t>Состав об</w:t>
      </w:r>
      <w:r>
        <w:rPr>
          <w:b/>
          <w:sz w:val="24"/>
          <w:szCs w:val="24"/>
        </w:rPr>
        <w:t>учающихся в М</w:t>
      </w:r>
      <w:r w:rsidR="008A5C31">
        <w:rPr>
          <w:b/>
          <w:sz w:val="24"/>
          <w:szCs w:val="24"/>
        </w:rPr>
        <w:t>Б</w:t>
      </w:r>
      <w:r>
        <w:rPr>
          <w:b/>
          <w:sz w:val="24"/>
          <w:szCs w:val="24"/>
        </w:rPr>
        <w:t>ОУ «Гимназия №</w:t>
      </w:r>
      <w:r w:rsidR="008A5C3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»</w:t>
      </w:r>
    </w:p>
    <w:p w:rsidR="00DA3853" w:rsidRPr="006D7245" w:rsidRDefault="00DA3853" w:rsidP="00DA3853">
      <w:pPr>
        <w:keepNext/>
        <w:ind w:firstLine="708"/>
        <w:jc w:val="center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3118"/>
        <w:gridCol w:w="3544"/>
      </w:tblGrid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A3853" w:rsidRPr="006D7245" w:rsidRDefault="00DA3853" w:rsidP="003B1E06">
            <w:pPr>
              <w:keepNext/>
              <w:jc w:val="center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3544" w:type="dxa"/>
          </w:tcPr>
          <w:p w:rsidR="00DA3853" w:rsidRPr="006D7245" w:rsidRDefault="00DA3853" w:rsidP="003B1E06">
            <w:pPr>
              <w:keepNext/>
              <w:jc w:val="center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учащихся</w:t>
            </w:r>
          </w:p>
        </w:tc>
      </w:tr>
      <w:tr w:rsidR="00DA3853" w:rsidRPr="006D7245" w:rsidTr="003B1E06">
        <w:trPr>
          <w:trHeight w:val="276"/>
        </w:trPr>
        <w:tc>
          <w:tcPr>
            <w:tcW w:w="2694" w:type="dxa"/>
          </w:tcPr>
          <w:p w:rsidR="00DA3853" w:rsidRPr="006D7245" w:rsidRDefault="00DA3853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1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2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3 классы</w:t>
            </w:r>
          </w:p>
        </w:tc>
        <w:tc>
          <w:tcPr>
            <w:tcW w:w="3118" w:type="dxa"/>
          </w:tcPr>
          <w:p w:rsidR="00DA3853" w:rsidRPr="006D7245" w:rsidRDefault="00DA385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4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5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6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7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8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9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10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DA3853" w:rsidRPr="006D7245" w:rsidTr="003B1E06">
        <w:trPr>
          <w:trHeight w:val="64"/>
        </w:trPr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11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544" w:type="dxa"/>
          </w:tcPr>
          <w:p w:rsidR="00DA3853" w:rsidRPr="00526ECA" w:rsidRDefault="00711897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711897" w:rsidRPr="006D7245" w:rsidTr="003B1E06">
        <w:trPr>
          <w:trHeight w:val="64"/>
        </w:trPr>
        <w:tc>
          <w:tcPr>
            <w:tcW w:w="2694" w:type="dxa"/>
          </w:tcPr>
          <w:p w:rsidR="00711897" w:rsidRPr="006D7245" w:rsidRDefault="00711897" w:rsidP="003B1E06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11897" w:rsidRDefault="00711897" w:rsidP="003B1E06">
            <w:pPr>
              <w:keepNext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1897" w:rsidRDefault="00711897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</w:t>
            </w:r>
          </w:p>
        </w:tc>
      </w:tr>
    </w:tbl>
    <w:p w:rsidR="00DA3853" w:rsidRPr="006D7245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DA3853" w:rsidRDefault="00DA3853" w:rsidP="00DA3853">
      <w:pPr>
        <w:pStyle w:val="Default"/>
        <w:spacing w:line="276" w:lineRule="auto"/>
        <w:ind w:firstLine="142"/>
        <w:jc w:val="both"/>
      </w:pPr>
      <w:r w:rsidRPr="006D7245">
        <w:t>Педагогическому  коллективу удалось сохранить высокое качество образования, что отражено в сохранении  позиций М</w:t>
      </w:r>
      <w:r w:rsidR="00C31066">
        <w:t>Б</w:t>
      </w:r>
      <w:r w:rsidRPr="006D7245">
        <w:t>ОУ «Гимназия №</w:t>
      </w:r>
      <w:r w:rsidR="00C31066">
        <w:t>4</w:t>
      </w:r>
      <w:r w:rsidRPr="006D7245">
        <w:t xml:space="preserve">» в рейтинге школ города </w:t>
      </w:r>
      <w:r w:rsidR="00C31066">
        <w:t>Бавлы</w:t>
      </w:r>
      <w:r w:rsidRPr="006D7245">
        <w:t xml:space="preserve"> в условиях растущей конкуренции качества</w:t>
      </w:r>
    </w:p>
    <w:p w:rsidR="00DA3853" w:rsidRPr="00DA3853" w:rsidRDefault="00DA3853" w:rsidP="004B3032">
      <w:pPr>
        <w:pStyle w:val="11"/>
        <w:tabs>
          <w:tab w:val="left" w:pos="0"/>
          <w:tab w:val="left" w:pos="2054"/>
          <w:tab w:val="left" w:pos="2055"/>
        </w:tabs>
        <w:spacing w:before="90" w:line="276" w:lineRule="auto"/>
        <w:ind w:left="142" w:firstLine="284"/>
        <w:jc w:val="both"/>
        <w:rPr>
          <w:rFonts w:eastAsia="Calibri"/>
        </w:rPr>
      </w:pPr>
    </w:p>
    <w:p w:rsidR="00E705C8" w:rsidRDefault="001D65BF" w:rsidP="004B3032">
      <w:pPr>
        <w:pStyle w:val="11"/>
        <w:tabs>
          <w:tab w:val="left" w:pos="0"/>
          <w:tab w:val="left" w:pos="2054"/>
          <w:tab w:val="left" w:pos="2055"/>
        </w:tabs>
        <w:spacing w:before="90" w:line="272" w:lineRule="exact"/>
        <w:ind w:left="142" w:firstLine="284"/>
        <w:jc w:val="both"/>
      </w:pPr>
      <w:r>
        <w:rPr>
          <w:rFonts w:eastAsia="Calibri"/>
        </w:rPr>
        <w:t>Раздел 3.</w:t>
      </w:r>
      <w:r w:rsidRPr="00C939A5">
        <w:rPr>
          <w:rFonts w:eastAsia="Calibri"/>
        </w:rPr>
        <w:t>Содержание подготовки обучающихся</w:t>
      </w:r>
    </w:p>
    <w:p w:rsidR="00750349" w:rsidRDefault="00750349" w:rsidP="004B3032">
      <w:pPr>
        <w:pStyle w:val="11"/>
        <w:tabs>
          <w:tab w:val="left" w:pos="0"/>
          <w:tab w:val="left" w:pos="2054"/>
          <w:tab w:val="left" w:pos="2055"/>
        </w:tabs>
        <w:spacing w:before="90" w:line="272" w:lineRule="exact"/>
        <w:ind w:left="142" w:firstLine="284"/>
        <w:jc w:val="both"/>
      </w:pPr>
      <w:r>
        <w:t>Образовательная</w:t>
      </w:r>
      <w:r w:rsidR="0089785E">
        <w:t xml:space="preserve"> </w:t>
      </w:r>
      <w:r>
        <w:t>деятельность</w:t>
      </w:r>
    </w:p>
    <w:p w:rsidR="002846AA" w:rsidRDefault="00750349" w:rsidP="004B3032">
      <w:pPr>
        <w:pStyle w:val="a3"/>
        <w:tabs>
          <w:tab w:val="left" w:pos="0"/>
        </w:tabs>
        <w:spacing w:line="242" w:lineRule="auto"/>
        <w:ind w:left="142" w:right="1150" w:firstLine="284"/>
        <w:jc w:val="both"/>
      </w:pPr>
      <w:r>
        <w:t xml:space="preserve">Образовательная деятельность в гимназии  организуется в соответствии с Федеральным законом от 29.12.2012 № 273-ФЗ «Об образовании в Российской Федерации», ФГОС </w:t>
      </w:r>
      <w:r w:rsidR="00AE0F23">
        <w:t>начального общего, основного общего и среднего общего образования, СанПиН 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 занятий.</w:t>
      </w:r>
    </w:p>
    <w:p w:rsidR="002846AA" w:rsidRDefault="00AE0F23" w:rsidP="004B3032">
      <w:pPr>
        <w:pStyle w:val="a3"/>
        <w:tabs>
          <w:tab w:val="left" w:pos="0"/>
        </w:tabs>
        <w:spacing w:before="4"/>
        <w:ind w:left="142" w:right="1063" w:firstLine="284"/>
        <w:jc w:val="both"/>
      </w:pPr>
      <w: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ООО), 10–11 классов – на 2-летний нормативный срок освоения образовательной программы среднего общего образования.</w:t>
      </w:r>
    </w:p>
    <w:p w:rsidR="002846AA" w:rsidRDefault="002846AA" w:rsidP="004B3032">
      <w:pPr>
        <w:pStyle w:val="a3"/>
        <w:tabs>
          <w:tab w:val="left" w:pos="0"/>
        </w:tabs>
        <w:spacing w:before="2"/>
        <w:ind w:left="142" w:firstLine="284"/>
        <w:jc w:val="both"/>
      </w:pPr>
    </w:p>
    <w:p w:rsidR="002846AA" w:rsidRDefault="00AE0F23" w:rsidP="004B3032">
      <w:pPr>
        <w:pStyle w:val="11"/>
        <w:tabs>
          <w:tab w:val="left" w:pos="0"/>
        </w:tabs>
        <w:spacing w:before="1" w:line="275" w:lineRule="exact"/>
        <w:ind w:left="142" w:firstLine="284"/>
        <w:jc w:val="both"/>
      </w:pPr>
      <w:r>
        <w:t>Информация об организации учебного процесса:</w:t>
      </w:r>
    </w:p>
    <w:p w:rsidR="002846AA" w:rsidRDefault="00AE0F23" w:rsidP="004B3032">
      <w:pPr>
        <w:pStyle w:val="a3"/>
        <w:tabs>
          <w:tab w:val="left" w:pos="0"/>
        </w:tabs>
        <w:spacing w:line="274" w:lineRule="exact"/>
        <w:ind w:left="142" w:firstLine="284"/>
        <w:jc w:val="both"/>
      </w:pPr>
      <w:r>
        <w:rPr>
          <w:u w:val="single"/>
        </w:rPr>
        <w:t>общее число учащихся</w:t>
      </w:r>
      <w:r w:rsidR="00ED3C9B">
        <w:t xml:space="preserve"> - 180</w:t>
      </w:r>
      <w:r>
        <w:t>;</w:t>
      </w:r>
    </w:p>
    <w:p w:rsidR="002846AA" w:rsidRDefault="00AE0F23" w:rsidP="004B3032">
      <w:pPr>
        <w:pStyle w:val="a3"/>
        <w:tabs>
          <w:tab w:val="left" w:pos="0"/>
        </w:tabs>
        <w:spacing w:line="242" w:lineRule="auto"/>
        <w:ind w:left="142" w:right="3202" w:firstLine="284"/>
        <w:jc w:val="both"/>
      </w:pPr>
      <w:r>
        <w:rPr>
          <w:u w:val="single"/>
        </w:rPr>
        <w:t xml:space="preserve">количество профильных классов по уровням общего образования – </w:t>
      </w:r>
      <w:r w:rsidR="00750349">
        <w:rPr>
          <w:u w:val="single"/>
        </w:rPr>
        <w:t>1</w:t>
      </w:r>
      <w:r>
        <w:rPr>
          <w:u w:val="single"/>
        </w:rPr>
        <w:t xml:space="preserve"> ;</w:t>
      </w:r>
      <w:r>
        <w:t xml:space="preserve">  профиль 11 класс- социально-экономический</w:t>
      </w:r>
      <w:r w:rsidR="00ED3C9B">
        <w:t xml:space="preserve"> </w:t>
      </w:r>
      <w:r>
        <w:t>профиль</w:t>
      </w:r>
    </w:p>
    <w:p w:rsidR="002846AA" w:rsidRDefault="00AE0F23" w:rsidP="004B3032">
      <w:pPr>
        <w:pStyle w:val="a3"/>
        <w:tabs>
          <w:tab w:val="left" w:pos="0"/>
        </w:tabs>
        <w:spacing w:line="271" w:lineRule="exact"/>
        <w:ind w:left="142" w:firstLine="284"/>
        <w:jc w:val="both"/>
      </w:pPr>
      <w:r>
        <w:rPr>
          <w:u w:val="single"/>
        </w:rPr>
        <w:t xml:space="preserve">продолжительность уроков, учебных недель (пяти- или шестидневка), учебного </w:t>
      </w:r>
      <w:r>
        <w:rPr>
          <w:spacing w:val="5"/>
          <w:u w:val="single"/>
        </w:rPr>
        <w:t>и</w:t>
      </w:r>
    </w:p>
    <w:p w:rsidR="002846AA" w:rsidRDefault="00AE0F23" w:rsidP="004B3032">
      <w:pPr>
        <w:pStyle w:val="a3"/>
        <w:tabs>
          <w:tab w:val="left" w:pos="0"/>
        </w:tabs>
        <w:spacing w:line="275" w:lineRule="exact"/>
        <w:ind w:left="142" w:firstLine="284"/>
        <w:jc w:val="both"/>
      </w:pPr>
      <w:r>
        <w:rPr>
          <w:u w:val="single"/>
        </w:rPr>
        <w:t>каникулярного времени в рамках полугодия;</w:t>
      </w:r>
    </w:p>
    <w:p w:rsidR="002846AA" w:rsidRDefault="00AE0F23" w:rsidP="004B3032">
      <w:pPr>
        <w:pStyle w:val="a3"/>
        <w:tabs>
          <w:tab w:val="left" w:pos="0"/>
        </w:tabs>
        <w:ind w:left="142" w:right="1067" w:firstLine="284"/>
        <w:jc w:val="both"/>
      </w:pPr>
      <w:r>
        <w:t>Организация образовательного процесса регламентируется годовым календарным учебным графиком, согласованным с Учредителем, и расписанием занятий, которые разрабатываются и утверждаются Образовательным учреждением самостоятельно. Режим функционирования устанавливается в соответствии с СанПиН 2.4.2.2821-10 , Уставом образовательного учреждения, правилами внутреннего</w:t>
      </w:r>
      <w:r w:rsidR="0089785E">
        <w:t xml:space="preserve"> </w:t>
      </w:r>
      <w:r>
        <w:t>распорядка.</w:t>
      </w:r>
    </w:p>
    <w:p w:rsidR="002846AA" w:rsidRDefault="002846AA" w:rsidP="00DA3853">
      <w:pPr>
        <w:pStyle w:val="a3"/>
        <w:spacing w:before="3"/>
        <w:ind w:left="993" w:firstLine="142"/>
        <w:jc w:val="both"/>
      </w:pP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>ГОДОВОЙ КАЛЕНДАРНЫЙ УЧЕБНЫЙ ГРАФИК</w:t>
      </w: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 xml:space="preserve"> МБОУ «</w:t>
      </w:r>
      <w:r>
        <w:rPr>
          <w:b/>
        </w:rPr>
        <w:t>Гимназия №4</w:t>
      </w:r>
      <w:r w:rsidRPr="00A26FF3">
        <w:rPr>
          <w:b/>
        </w:rPr>
        <w:t>» Бавлинского муниципального района РТ</w:t>
      </w: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>на 2020-2021 учебный год</w:t>
      </w:r>
    </w:p>
    <w:tbl>
      <w:tblPr>
        <w:tblStyle w:val="af1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2133"/>
        <w:gridCol w:w="1377"/>
        <w:gridCol w:w="189"/>
        <w:gridCol w:w="1371"/>
        <w:gridCol w:w="1251"/>
        <w:gridCol w:w="1175"/>
        <w:gridCol w:w="1178"/>
        <w:gridCol w:w="1175"/>
      </w:tblGrid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Образовательная программа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jc w:val="center"/>
            </w:pPr>
            <w:r w:rsidRPr="007B4EC8">
              <w:t xml:space="preserve">Образовательная программа начального общего </w:t>
            </w:r>
            <w:r w:rsidRPr="007B4EC8">
              <w:lastRenderedPageBreak/>
              <w:t>образования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lastRenderedPageBreak/>
              <w:t xml:space="preserve">Образовательная программа основного </w:t>
            </w:r>
            <w:r w:rsidRPr="007B4EC8">
              <w:lastRenderedPageBreak/>
              <w:t>общего образования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lastRenderedPageBreak/>
              <w:t xml:space="preserve">Образовательная программа среднего </w:t>
            </w:r>
            <w:r w:rsidRPr="007B4EC8">
              <w:lastRenderedPageBreak/>
              <w:t>общего образования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lastRenderedPageBreak/>
              <w:t>Этапы образовательного процесса</w:t>
            </w:r>
          </w:p>
        </w:tc>
        <w:tc>
          <w:tcPr>
            <w:tcW w:w="1377" w:type="dxa"/>
          </w:tcPr>
          <w:p w:rsidR="00711897" w:rsidRPr="007B4EC8" w:rsidRDefault="00711897" w:rsidP="00711897">
            <w:pPr>
              <w:jc w:val="center"/>
            </w:pPr>
            <w:r w:rsidRPr="007B4EC8">
              <w:t>1-е классы</w:t>
            </w:r>
          </w:p>
        </w:tc>
        <w:tc>
          <w:tcPr>
            <w:tcW w:w="1560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2-4-е классы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5-8-е классы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 w:rsidRPr="007B4EC8">
              <w:t>9-е классы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10-е классы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Начало учебного года</w:t>
            </w:r>
          </w:p>
        </w:tc>
        <w:tc>
          <w:tcPr>
            <w:tcW w:w="7716" w:type="dxa"/>
            <w:gridSpan w:val="7"/>
          </w:tcPr>
          <w:p w:rsidR="00711897" w:rsidRPr="007B4EC8" w:rsidRDefault="00711897" w:rsidP="00711897">
            <w:pPr>
              <w:jc w:val="center"/>
            </w:pPr>
            <w:r w:rsidRPr="007B4EC8">
              <w:t>1 сентября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учебного года</w:t>
            </w:r>
          </w:p>
        </w:tc>
        <w:tc>
          <w:tcPr>
            <w:tcW w:w="1377" w:type="dxa"/>
          </w:tcPr>
          <w:p w:rsidR="00711897" w:rsidRPr="007B4EC8" w:rsidRDefault="00711897" w:rsidP="00711897">
            <w:pPr>
              <w:jc w:val="center"/>
            </w:pPr>
            <w:r w:rsidRPr="007B4EC8">
              <w:t>33 недели</w:t>
            </w:r>
          </w:p>
        </w:tc>
        <w:tc>
          <w:tcPr>
            <w:tcW w:w="1560" w:type="dxa"/>
            <w:gridSpan w:val="2"/>
          </w:tcPr>
          <w:p w:rsidR="00711897" w:rsidRPr="007B4EC8" w:rsidRDefault="00711897" w:rsidP="00711897">
            <w:pPr>
              <w:jc w:val="center"/>
            </w:pPr>
            <w:r>
              <w:t>34</w:t>
            </w:r>
            <w:r w:rsidRPr="007B4EC8">
              <w:t xml:space="preserve"> недель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35 недель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>
              <w:t>34</w:t>
            </w:r>
            <w:r w:rsidRPr="007B4EC8">
              <w:t>недел</w:t>
            </w:r>
            <w:r>
              <w:t>ь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35 недель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 учебных четвертей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Начало четверти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Окончание четверти</w:t>
            </w:r>
          </w:p>
        </w:tc>
        <w:tc>
          <w:tcPr>
            <w:tcW w:w="2353" w:type="dxa"/>
            <w:gridSpan w:val="2"/>
            <w:vAlign w:val="center"/>
          </w:tcPr>
          <w:p w:rsidR="00711897" w:rsidRPr="007B4EC8" w:rsidRDefault="00711897" w:rsidP="00711897">
            <w:pPr>
              <w:jc w:val="center"/>
            </w:pPr>
            <w:r w:rsidRPr="007B4EC8">
              <w:t>Количество учебных недель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1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01.09.20</w:t>
            </w:r>
            <w:r>
              <w:t>20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01.11.2020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2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09</w:t>
            </w:r>
            <w:r w:rsidRPr="007B4EC8">
              <w:t>.11.20</w:t>
            </w:r>
            <w:r>
              <w:t>20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27</w:t>
            </w:r>
            <w:r w:rsidRPr="007B4EC8">
              <w:t>.12.20</w:t>
            </w:r>
            <w:r>
              <w:t>20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7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3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11</w:t>
            </w:r>
            <w:r w:rsidRPr="007B4EC8">
              <w:t>.01.20</w:t>
            </w:r>
            <w:r>
              <w:t>21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21</w:t>
            </w:r>
            <w:r w:rsidRPr="007B4EC8">
              <w:t>.03.20</w:t>
            </w:r>
            <w:r>
              <w:t>21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10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4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31.03</w:t>
            </w:r>
            <w:r w:rsidRPr="007B4EC8">
              <w:t>.20</w:t>
            </w:r>
            <w:r>
              <w:t>21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31.05.20</w:t>
            </w:r>
            <w:r>
              <w:t>21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Сменность занятий</w:t>
            </w:r>
          </w:p>
        </w:tc>
        <w:tc>
          <w:tcPr>
            <w:tcW w:w="7716" w:type="dxa"/>
            <w:gridSpan w:val="7"/>
          </w:tcPr>
          <w:p w:rsidR="00711897" w:rsidRPr="007B4EC8" w:rsidRDefault="00711897" w:rsidP="00711897">
            <w:pPr>
              <w:jc w:val="center"/>
            </w:pPr>
            <w:r w:rsidRPr="007B4EC8">
              <w:t>Первая смена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Начало учебных занятий</w:t>
            </w:r>
          </w:p>
        </w:tc>
        <w:tc>
          <w:tcPr>
            <w:tcW w:w="7716" w:type="dxa"/>
            <w:gridSpan w:val="7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8.00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Длительность урока</w:t>
            </w:r>
          </w:p>
        </w:tc>
        <w:tc>
          <w:tcPr>
            <w:tcW w:w="1566" w:type="dxa"/>
            <w:gridSpan w:val="2"/>
          </w:tcPr>
          <w:p w:rsidR="00711897" w:rsidRPr="006562C1" w:rsidRDefault="00711897" w:rsidP="00711897">
            <w:pPr>
              <w:jc w:val="center"/>
              <w:rPr>
                <w:sz w:val="24"/>
                <w:szCs w:val="24"/>
              </w:rPr>
            </w:pPr>
            <w:r w:rsidRPr="006562C1">
              <w:rPr>
                <w:sz w:val="24"/>
                <w:szCs w:val="24"/>
              </w:rPr>
              <w:t>35 мин</w:t>
            </w:r>
          </w:p>
        </w:tc>
        <w:tc>
          <w:tcPr>
            <w:tcW w:w="6150" w:type="dxa"/>
            <w:gridSpan w:val="5"/>
          </w:tcPr>
          <w:p w:rsidR="00711897" w:rsidRPr="006562C1" w:rsidRDefault="00711897" w:rsidP="00711897">
            <w:pPr>
              <w:jc w:val="center"/>
              <w:rPr>
                <w:sz w:val="24"/>
                <w:szCs w:val="24"/>
              </w:rPr>
            </w:pPr>
            <w:r w:rsidRPr="006562C1">
              <w:rPr>
                <w:sz w:val="24"/>
                <w:szCs w:val="24"/>
              </w:rPr>
              <w:t>45 минут</w:t>
            </w: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010ACC" w:rsidRDefault="00711897" w:rsidP="00711897">
            <w:pPr>
              <w:jc w:val="center"/>
            </w:pPr>
            <w:r w:rsidRPr="00010ACC">
              <w:t xml:space="preserve">Ступенчатость  для 1 класса: в сентябре, октябре -  по 3 урока в день по 35 минут каждый, в ноябре-декабре – по 4 урока по 35 минут каждый; январь – май – по 4 урока по </w:t>
            </w:r>
            <w:r>
              <w:t xml:space="preserve">40 </w:t>
            </w:r>
            <w:r w:rsidRPr="00010ACC">
              <w:t>минут.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Длительность перемен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10-30 мин., динамическая пауза 40мин.</w:t>
            </w:r>
          </w:p>
        </w:tc>
        <w:tc>
          <w:tcPr>
            <w:tcW w:w="6150" w:type="dxa"/>
            <w:gridSpan w:val="5"/>
          </w:tcPr>
          <w:p w:rsidR="00711897" w:rsidRPr="007B4EC8" w:rsidRDefault="00711897" w:rsidP="00711897">
            <w:pPr>
              <w:jc w:val="center"/>
            </w:pPr>
            <w:r w:rsidRPr="007B4EC8">
              <w:t>10-20 минут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учебной недели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5 дней</w:t>
            </w:r>
          </w:p>
        </w:tc>
        <w:tc>
          <w:tcPr>
            <w:tcW w:w="6150" w:type="dxa"/>
            <w:gridSpan w:val="5"/>
          </w:tcPr>
          <w:p w:rsidR="00711897" w:rsidRPr="007B4EC8" w:rsidRDefault="00711897" w:rsidP="00711897">
            <w:pPr>
              <w:jc w:val="center"/>
            </w:pPr>
            <w:r w:rsidRPr="007B4EC8">
              <w:t>6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Окончание учебного года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25 мая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>
              <w:t>25</w:t>
            </w:r>
            <w:r w:rsidRPr="007B4EC8">
              <w:t xml:space="preserve"> мая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7B4EC8" w:rsidRDefault="00711897" w:rsidP="00711897">
            <w:pPr>
              <w:jc w:val="center"/>
            </w:pPr>
            <w:r w:rsidRPr="007B4EC8">
              <w:t>Каникулы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начало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jc w:val="center"/>
            </w:pPr>
            <w:r w:rsidRPr="007B4EC8">
              <w:t>конец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Осенние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02.11.2020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08.11.2020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7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Зимние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28.12.2020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10.01.2021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14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Весенние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22.03.2021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30.03.2021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Дополнительные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08</w:t>
            </w:r>
            <w:r w:rsidRPr="007B4EC8">
              <w:t>.02.20</w:t>
            </w:r>
            <w:r>
              <w:t>21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14</w:t>
            </w:r>
            <w:r w:rsidRPr="007B4EC8">
              <w:t>.02.20</w:t>
            </w:r>
            <w:r>
              <w:t>21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7 дней</w:t>
            </w:r>
          </w:p>
        </w:tc>
      </w:tr>
    </w:tbl>
    <w:p w:rsidR="00711897" w:rsidRPr="007B4EC8" w:rsidRDefault="00711897" w:rsidP="00711897"/>
    <w:p w:rsidR="002846AA" w:rsidRDefault="002846AA" w:rsidP="00DA3853">
      <w:pPr>
        <w:pStyle w:val="a3"/>
        <w:ind w:left="993" w:firstLine="142"/>
        <w:jc w:val="both"/>
        <w:rPr>
          <w:sz w:val="20"/>
        </w:rPr>
      </w:pPr>
    </w:p>
    <w:p w:rsidR="002846AA" w:rsidRDefault="002846AA" w:rsidP="00DA3853">
      <w:pPr>
        <w:pStyle w:val="a3"/>
        <w:spacing w:before="1"/>
        <w:ind w:left="993" w:firstLine="142"/>
        <w:jc w:val="both"/>
        <w:rPr>
          <w:sz w:val="16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2846AA" w:rsidRPr="00711897" w:rsidRDefault="00711897" w:rsidP="00711897">
      <w:pPr>
        <w:pStyle w:val="a3"/>
        <w:spacing w:before="90"/>
        <w:ind w:left="993" w:firstLine="142"/>
        <w:jc w:val="both"/>
        <w:rPr>
          <w:u w:val="single"/>
        </w:rPr>
      </w:pPr>
      <w:r>
        <w:rPr>
          <w:u w:val="single"/>
        </w:rPr>
        <w:t>-</w:t>
      </w:r>
      <w:r w:rsidR="00AE0F23">
        <w:rPr>
          <w:u w:val="single"/>
        </w:rPr>
        <w:t>направления воспитательной работы;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 w:line="275" w:lineRule="exact"/>
        <w:ind w:left="993" w:firstLine="142"/>
        <w:jc w:val="both"/>
        <w:rPr>
          <w:sz w:val="24"/>
        </w:rPr>
      </w:pPr>
      <w:r>
        <w:rPr>
          <w:sz w:val="24"/>
        </w:rPr>
        <w:t>гражданско-патриотическое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r>
        <w:rPr>
          <w:sz w:val="24"/>
        </w:rPr>
        <w:t>духовно-нравственное 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2" w:line="275" w:lineRule="exact"/>
        <w:ind w:left="993" w:firstLine="142"/>
        <w:jc w:val="both"/>
        <w:rPr>
          <w:sz w:val="24"/>
        </w:rPr>
      </w:pPr>
      <w:r>
        <w:rPr>
          <w:sz w:val="24"/>
        </w:rPr>
        <w:t>экологическое</w:t>
      </w:r>
      <w:r w:rsidR="00CD6D79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r>
        <w:rPr>
          <w:sz w:val="24"/>
        </w:rPr>
        <w:t>физкультурно-оздоровительное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 w:line="275" w:lineRule="exact"/>
        <w:ind w:left="993" w:firstLine="142"/>
        <w:jc w:val="both"/>
        <w:rPr>
          <w:sz w:val="24"/>
        </w:rPr>
      </w:pPr>
      <w:r>
        <w:rPr>
          <w:sz w:val="24"/>
        </w:rPr>
        <w:t>самоуправление;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r>
        <w:rPr>
          <w:sz w:val="24"/>
        </w:rPr>
        <w:t>профориентационное и трудовое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/>
        <w:ind w:left="993" w:firstLine="142"/>
        <w:jc w:val="both"/>
        <w:rPr>
          <w:sz w:val="24"/>
        </w:rPr>
      </w:pPr>
      <w:r>
        <w:rPr>
          <w:sz w:val="24"/>
        </w:rPr>
        <w:t>семейное</w:t>
      </w:r>
      <w:r w:rsidR="00CD6D79">
        <w:rPr>
          <w:sz w:val="24"/>
        </w:rPr>
        <w:t xml:space="preserve"> </w:t>
      </w:r>
      <w:r>
        <w:rPr>
          <w:sz w:val="24"/>
        </w:rPr>
        <w:t>воспитание.</w:t>
      </w:r>
    </w:p>
    <w:p w:rsidR="002846AA" w:rsidRDefault="002846AA" w:rsidP="00DA3853">
      <w:pPr>
        <w:pStyle w:val="a3"/>
        <w:spacing w:before="7"/>
        <w:ind w:left="993" w:firstLine="142"/>
        <w:jc w:val="both"/>
        <w:rPr>
          <w:sz w:val="20"/>
        </w:rPr>
      </w:pPr>
    </w:p>
    <w:p w:rsidR="002846AA" w:rsidRDefault="00AE0F23" w:rsidP="00DA3853">
      <w:pPr>
        <w:pStyle w:val="a3"/>
        <w:ind w:left="993" w:firstLine="142"/>
        <w:jc w:val="both"/>
      </w:pPr>
      <w:r>
        <w:rPr>
          <w:u w:val="single"/>
        </w:rPr>
        <w:t>структура модуля дополнительного образования</w:t>
      </w:r>
    </w:p>
    <w:p w:rsidR="002846AA" w:rsidRDefault="002846AA" w:rsidP="00DA3853">
      <w:pPr>
        <w:pStyle w:val="a3"/>
        <w:spacing w:before="1"/>
        <w:ind w:left="993" w:firstLine="142"/>
        <w:jc w:val="both"/>
        <w:rPr>
          <w:sz w:val="21"/>
        </w:rPr>
      </w:pPr>
    </w:p>
    <w:p w:rsidR="002846AA" w:rsidRDefault="00AE0F23" w:rsidP="00DA3853">
      <w:pPr>
        <w:pStyle w:val="a3"/>
        <w:spacing w:line="276" w:lineRule="auto"/>
        <w:ind w:left="993" w:right="1068" w:firstLine="142"/>
        <w:jc w:val="both"/>
      </w:pPr>
      <w:r>
        <w:t>В соответствии с ФГОС НОО и ФГОС ООО внеурочная деятельность была организована по направлениям развития личности: спортивно-оздоровительное, духовно-нравственное, социальное, общеинтеллектуальное, общекультурное.</w:t>
      </w:r>
    </w:p>
    <w:p w:rsidR="002846AA" w:rsidRDefault="00AE0F23" w:rsidP="00DA3853">
      <w:pPr>
        <w:pStyle w:val="a3"/>
        <w:spacing w:line="276" w:lineRule="auto"/>
        <w:ind w:left="993" w:right="1075" w:firstLine="142"/>
        <w:jc w:val="both"/>
      </w:pPr>
      <w:r>
        <w:t>В школе созданы условия для развития творческих способностей учащихся. Дополнит</w:t>
      </w:r>
      <w:r w:rsidR="00DD2A0F">
        <w:t>ельным образованием охвачены 180</w:t>
      </w:r>
      <w:r>
        <w:t xml:space="preserve"> учащихся.</w:t>
      </w:r>
    </w:p>
    <w:p w:rsidR="002846AA" w:rsidRDefault="00AE0F23" w:rsidP="00DA3853">
      <w:pPr>
        <w:pStyle w:val="a3"/>
        <w:spacing w:line="276" w:lineRule="auto"/>
        <w:ind w:left="993" w:right="1077" w:firstLine="142"/>
        <w:jc w:val="both"/>
      </w:pPr>
      <w:r>
        <w:t>Организация внеурочной работы с учащимися осуществляется через системы неаудиторной занятости, дополнительного образования ДДТ и работу классных руководителей, посредством творческих кружков, спортивных секции, дополнительных занятий. Основной задачей которых является расширение дополнительного образования школьников. С их помощью реализуются потребности несовершеннолетних граждан и их родителей в интеллектуальном, духовном, культурном, физическом развитии. В условиях</w:t>
      </w:r>
    </w:p>
    <w:p w:rsidR="002846AA" w:rsidRDefault="00C31066" w:rsidP="00C31066">
      <w:pPr>
        <w:pStyle w:val="a3"/>
        <w:spacing w:before="66" w:line="276" w:lineRule="auto"/>
        <w:ind w:left="993" w:right="1077"/>
        <w:jc w:val="both"/>
      </w:pPr>
      <w:r>
        <w:t xml:space="preserve"> </w:t>
      </w:r>
      <w:r w:rsidR="00AE0F23">
        <w:t>дополнительного образования учащиеся развивают свой творческий потенциал, навыки адаптации к современному обществу и получают возможность полноценной организации свободного времени.</w:t>
      </w:r>
    </w:p>
    <w:p w:rsidR="001D65BF" w:rsidRPr="001D65BF" w:rsidRDefault="001D65BF" w:rsidP="003B1E06">
      <w:pPr>
        <w:pStyle w:val="a3"/>
        <w:spacing w:before="66" w:line="276" w:lineRule="auto"/>
        <w:ind w:left="993" w:right="1077" w:firstLine="142"/>
        <w:jc w:val="center"/>
        <w:rPr>
          <w:b/>
        </w:rPr>
      </w:pPr>
      <w:r w:rsidRPr="001D65BF">
        <w:rPr>
          <w:rFonts w:eastAsia="Calibri"/>
          <w:b/>
        </w:rPr>
        <w:t>Раздел 4. Качество подготовки обучающихся</w:t>
      </w:r>
    </w:p>
    <w:p w:rsidR="003B1E06" w:rsidRDefault="003B1E06" w:rsidP="003B1E06">
      <w:pPr>
        <w:tabs>
          <w:tab w:val="left" w:pos="10206"/>
        </w:tabs>
        <w:spacing w:line="238" w:lineRule="auto"/>
        <w:ind w:left="120" w:right="534" w:firstLine="567"/>
        <w:jc w:val="both"/>
        <w:rPr>
          <w:sz w:val="20"/>
          <w:szCs w:val="20"/>
        </w:rPr>
      </w:pPr>
      <w:r>
        <w:t>На современном этапе работы гимназии, когда главной задачей педагогов является всестороннее содействие становлению и развитию индивидуальности каждого обучающегося, основным принципом обучения становится внимание к внутреннему миру детей, их интересам и потребностям, обогащение духовного потенциала воспитанников. Каждый учитель выбирает наилучшие варианты организации педагогического процесса, просчитывает их результаты, создает свою собственную педагогическую концепцию, основу которой составляет вера в ребенка, в детскую одаренность.</w:t>
      </w:r>
    </w:p>
    <w:p w:rsidR="003B1E06" w:rsidRDefault="003B1E06" w:rsidP="003B1E06">
      <w:pPr>
        <w:tabs>
          <w:tab w:val="left" w:pos="10206"/>
        </w:tabs>
        <w:spacing w:line="14" w:lineRule="exact"/>
        <w:ind w:right="534"/>
        <w:rPr>
          <w:sz w:val="20"/>
          <w:szCs w:val="20"/>
        </w:rPr>
      </w:pPr>
    </w:p>
    <w:p w:rsidR="003B1E06" w:rsidRDefault="003B1E06" w:rsidP="003B1E06">
      <w:pPr>
        <w:tabs>
          <w:tab w:val="left" w:pos="1049"/>
          <w:tab w:val="left" w:pos="10206"/>
        </w:tabs>
        <w:spacing w:line="237" w:lineRule="auto"/>
        <w:ind w:right="534" w:firstLine="828"/>
        <w:jc w:val="both"/>
      </w:pPr>
      <w:r>
        <w:t>В целях проведения систематической работы по развитию системы оценки качества образования был проведен мониторинг образовательных достижений обучающихся.</w:t>
      </w:r>
    </w:p>
    <w:p w:rsidR="003B1E06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p w:rsidR="003B1E06" w:rsidRPr="00367DCD" w:rsidRDefault="003B1E06" w:rsidP="003B1E06">
      <w:pPr>
        <w:ind w:left="3480"/>
        <w:rPr>
          <w:u w:val="single"/>
        </w:rPr>
      </w:pPr>
      <w:r w:rsidRPr="00367DCD">
        <w:rPr>
          <w:u w:val="single"/>
        </w:rPr>
        <w:t>По итогам учебного года в целом:</w:t>
      </w:r>
    </w:p>
    <w:p w:rsidR="003B1E06" w:rsidRDefault="003B1E06" w:rsidP="003B1E06">
      <w:pPr>
        <w:ind w:left="3480"/>
        <w:rPr>
          <w:sz w:val="20"/>
          <w:szCs w:val="20"/>
        </w:rPr>
      </w:pPr>
    </w:p>
    <w:p w:rsidR="003B1E06" w:rsidRPr="00422D31" w:rsidRDefault="003B1E06" w:rsidP="003B1E06">
      <w:pPr>
        <w:ind w:left="120"/>
      </w:pPr>
      <w:r>
        <w:rPr>
          <w:i/>
          <w:iCs/>
        </w:rPr>
        <w:t>1.</w:t>
      </w:r>
      <w:r w:rsidRPr="00422D31">
        <w:rPr>
          <w:i/>
          <w:iCs/>
        </w:rPr>
        <w:t xml:space="preserve">Всего учащихся в гимназии </w:t>
      </w:r>
      <w:r w:rsidRPr="00422D31">
        <w:t>–</w:t>
      </w:r>
      <w:r w:rsidR="00711897">
        <w:t>172</w:t>
      </w:r>
    </w:p>
    <w:p w:rsidR="003B1E06" w:rsidRPr="00422D31" w:rsidRDefault="003B1E06" w:rsidP="003B1E06">
      <w:pPr>
        <w:ind w:left="120"/>
      </w:pPr>
      <w:r w:rsidRPr="00422D31">
        <w:rPr>
          <w:i/>
          <w:iCs/>
        </w:rPr>
        <w:t xml:space="preserve">2.Аттестованы </w:t>
      </w:r>
      <w:r w:rsidRPr="00422D31">
        <w:t>–</w:t>
      </w:r>
      <w:r w:rsidRPr="00422D31">
        <w:rPr>
          <w:i/>
          <w:iCs/>
        </w:rPr>
        <w:t xml:space="preserve"> </w:t>
      </w:r>
      <w:r w:rsidR="00711897">
        <w:t>172</w:t>
      </w:r>
      <w:r w:rsidRPr="00422D31">
        <w:rPr>
          <w:i/>
          <w:iCs/>
        </w:rPr>
        <w:t xml:space="preserve"> </w:t>
      </w:r>
      <w:r w:rsidRPr="00422D31">
        <w:t>учащихся</w:t>
      </w:r>
      <w:r w:rsidRPr="00422D31">
        <w:rPr>
          <w:i/>
          <w:iCs/>
        </w:rPr>
        <w:t xml:space="preserve"> </w:t>
      </w:r>
    </w:p>
    <w:p w:rsidR="003B1E06" w:rsidRPr="00422D31" w:rsidRDefault="003B1E06" w:rsidP="003B1E06">
      <w:pPr>
        <w:ind w:left="120"/>
        <w:rPr>
          <w:i/>
          <w:iCs/>
        </w:rPr>
      </w:pPr>
      <w:r w:rsidRPr="00422D31">
        <w:rPr>
          <w:i/>
          <w:iCs/>
        </w:rPr>
        <w:t>4. Количество учащихся занимающихся на «4» и «5»</w:t>
      </w:r>
    </w:p>
    <w:p w:rsidR="003B1E06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tbl>
      <w:tblPr>
        <w:tblW w:w="0" w:type="auto"/>
        <w:tblInd w:w="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73"/>
        <w:gridCol w:w="1834"/>
        <w:gridCol w:w="1834"/>
        <w:gridCol w:w="1816"/>
        <w:gridCol w:w="1811"/>
      </w:tblGrid>
      <w:tr w:rsidR="00AA23BA" w:rsidRPr="00422D31" w:rsidTr="00AA23BA">
        <w:tc>
          <w:tcPr>
            <w:tcW w:w="1958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1-4 классы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5-9 классы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10 класс</w:t>
            </w:r>
          </w:p>
        </w:tc>
        <w:tc>
          <w:tcPr>
            <w:tcW w:w="1923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 w:rsidRPr="00422D31">
              <w:rPr>
                <w:rFonts w:eastAsia="Trebuchet MS"/>
                <w:b/>
              </w:rPr>
              <w:t>Всего по школе</w:t>
            </w:r>
          </w:p>
        </w:tc>
      </w:tr>
      <w:tr w:rsidR="00AA23BA" w:rsidRPr="00422D31" w:rsidTr="00AA23BA">
        <w:tc>
          <w:tcPr>
            <w:tcW w:w="1958" w:type="dxa"/>
          </w:tcPr>
          <w:p w:rsidR="00AA23BA" w:rsidRPr="00422D31" w:rsidRDefault="00AA23BA" w:rsidP="00EC293E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 w:rsidRPr="00422D31">
              <w:rPr>
                <w:rFonts w:eastAsia="Trebuchet MS"/>
              </w:rPr>
              <w:t>Окончили учебный год на «5»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4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1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</w:p>
        </w:tc>
        <w:tc>
          <w:tcPr>
            <w:tcW w:w="1923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5</w:t>
            </w:r>
          </w:p>
        </w:tc>
      </w:tr>
      <w:tr w:rsidR="00AA23BA" w:rsidRPr="00422D31" w:rsidTr="00AA23BA">
        <w:tc>
          <w:tcPr>
            <w:tcW w:w="1958" w:type="dxa"/>
          </w:tcPr>
          <w:p w:rsidR="00AA23BA" w:rsidRPr="00422D31" w:rsidRDefault="00AA23BA" w:rsidP="00EC293E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 w:rsidRPr="00422D31">
              <w:rPr>
                <w:rFonts w:eastAsia="Trebuchet MS"/>
              </w:rPr>
              <w:t>Окончили учебный год на «4» и «5»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41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26</w:t>
            </w:r>
          </w:p>
        </w:tc>
        <w:tc>
          <w:tcPr>
            <w:tcW w:w="1939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5</w:t>
            </w:r>
          </w:p>
        </w:tc>
        <w:tc>
          <w:tcPr>
            <w:tcW w:w="1923" w:type="dxa"/>
            <w:vAlign w:val="center"/>
          </w:tcPr>
          <w:p w:rsidR="00AA23BA" w:rsidRPr="00422D31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72</w:t>
            </w:r>
          </w:p>
        </w:tc>
      </w:tr>
      <w:tr w:rsidR="00AA23BA" w:rsidTr="00AA23BA">
        <w:tc>
          <w:tcPr>
            <w:tcW w:w="1958" w:type="dxa"/>
          </w:tcPr>
          <w:p w:rsidR="00AA23BA" w:rsidRPr="00422D31" w:rsidRDefault="00AA23BA" w:rsidP="00EC293E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lastRenderedPageBreak/>
              <w:t>Окончили учебный год на «3</w:t>
            </w:r>
            <w:r w:rsidRPr="00422D31">
              <w:rPr>
                <w:rFonts w:eastAsia="Trebuchet MS"/>
              </w:rPr>
              <w:t>»</w:t>
            </w:r>
          </w:p>
        </w:tc>
        <w:tc>
          <w:tcPr>
            <w:tcW w:w="1939" w:type="dxa"/>
            <w:vAlign w:val="center"/>
          </w:tcPr>
          <w:p w:rsidR="00AA23BA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23</w:t>
            </w:r>
          </w:p>
        </w:tc>
        <w:tc>
          <w:tcPr>
            <w:tcW w:w="1939" w:type="dxa"/>
            <w:vAlign w:val="center"/>
          </w:tcPr>
          <w:p w:rsidR="00AA23BA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44</w:t>
            </w:r>
          </w:p>
        </w:tc>
        <w:tc>
          <w:tcPr>
            <w:tcW w:w="1939" w:type="dxa"/>
            <w:vAlign w:val="center"/>
          </w:tcPr>
          <w:p w:rsidR="00AA23BA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11</w:t>
            </w:r>
          </w:p>
        </w:tc>
        <w:tc>
          <w:tcPr>
            <w:tcW w:w="1923" w:type="dxa"/>
            <w:vAlign w:val="center"/>
          </w:tcPr>
          <w:p w:rsidR="00AA23BA" w:rsidRDefault="00AA23BA" w:rsidP="00EC293E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78</w:t>
            </w:r>
          </w:p>
        </w:tc>
      </w:tr>
    </w:tbl>
    <w:p w:rsidR="003B1E06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p w:rsidR="003B1E06" w:rsidRDefault="00A559AF" w:rsidP="003B1E06">
      <w:pPr>
        <w:tabs>
          <w:tab w:val="left" w:pos="1049"/>
        </w:tabs>
        <w:spacing w:line="237" w:lineRule="auto"/>
        <w:ind w:firstLine="828"/>
        <w:jc w:val="both"/>
      </w:pPr>
      <w:r w:rsidRPr="00A559AF">
        <w:rPr>
          <w:noProof/>
          <w:lang w:eastAsia="ru-RU"/>
        </w:rPr>
        <w:drawing>
          <wp:inline distT="0" distB="0" distL="0" distR="0">
            <wp:extent cx="5486400" cy="2895600"/>
            <wp:effectExtent l="0" t="0" r="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B1E06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p w:rsidR="003B1E06" w:rsidRPr="00295698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p w:rsidR="00A559AF" w:rsidRPr="00271412" w:rsidRDefault="00A559AF" w:rsidP="00A559AF">
      <w:pPr>
        <w:spacing w:line="239" w:lineRule="auto"/>
        <w:ind w:right="534"/>
        <w:jc w:val="both"/>
        <w:rPr>
          <w:sz w:val="20"/>
          <w:szCs w:val="20"/>
        </w:rPr>
      </w:pPr>
      <w:r w:rsidRPr="0063731B">
        <w:t xml:space="preserve">Лучшие результаты качества знаний по школе показали уч-ся </w:t>
      </w:r>
      <w:r>
        <w:t>4 класса -</w:t>
      </w:r>
      <w:r w:rsidRPr="0063731B">
        <w:t xml:space="preserve"> </w:t>
      </w:r>
      <w:r>
        <w:t xml:space="preserve">73,3 % и  3Б – 72,7; 3 А классы – 69,5%;  2  класс - 61,54%, 1. Но в сравнении с прошлым годом наблюдается снижение качества на 21 % в 3А классе. Эта разница вызвана сменой учителя и объективным оцениванием качества знаний учащихся. </w:t>
      </w:r>
      <w:r w:rsidRPr="0063731B">
        <w:t>Снижение качества по сравнению</w:t>
      </w:r>
      <w:r>
        <w:t xml:space="preserve"> с прошлым годом произошло на 14 % в 5 классе (66,6%) происходит объединение классов, а п</w:t>
      </w:r>
      <w:r w:rsidRPr="0063731B">
        <w:t>ериод адаптации в 5-м классе – один из труднейших периодов школьно</w:t>
      </w:r>
      <w:r>
        <w:t>го обучения: появление множества</w:t>
      </w:r>
      <w:r w:rsidRPr="0063731B">
        <w:t xml:space="preserve"> разных учителей, возросший темп работы, появление новых предметов, новые требования, снижение контроля. Все это повлияло на снижение процент</w:t>
      </w:r>
      <w:r>
        <w:t>а качества знаний.</w:t>
      </w:r>
      <w:r w:rsidRPr="0063731B">
        <w:t xml:space="preserve"> </w:t>
      </w:r>
      <w:r>
        <w:t>В</w:t>
      </w:r>
      <w:r w:rsidRPr="0063731B">
        <w:t xml:space="preserve"> 6 классе</w:t>
      </w:r>
      <w:r>
        <w:t xml:space="preserve"> снижение качества на 17</w:t>
      </w:r>
      <w:r w:rsidRPr="0063731B">
        <w:t xml:space="preserve"> %, эти показатели вызывают тревогу.</w:t>
      </w:r>
      <w:r>
        <w:t xml:space="preserve"> В 7-9,10 показатели остаются на прежнем, но стабильно</w:t>
      </w:r>
      <w:r w:rsidRPr="0063731B">
        <w:t xml:space="preserve"> </w:t>
      </w:r>
      <w:r>
        <w:t xml:space="preserve">низком уровне  52% - 7 класс, 17,6% - 8класс, 33% - 9 класс, 31,2 % - 10 класс. </w:t>
      </w:r>
      <w:r w:rsidRPr="0063731B">
        <w:t>В следующем учебном году классным руководителям усилить контроль за успеваемостью учеников, поддерживать тесную связь с учителями-предметниками, родителями, администрацией,  психологом.</w:t>
      </w:r>
      <w:r>
        <w:rPr>
          <w:sz w:val="20"/>
          <w:szCs w:val="20"/>
        </w:rPr>
        <w:t xml:space="preserve"> </w:t>
      </w:r>
      <w:r w:rsidRPr="00271412">
        <w:rPr>
          <w:bCs/>
        </w:rPr>
        <w:t>По итогам года качество по школе составляет 49,6%,  успеваемость 100%.</w:t>
      </w:r>
    </w:p>
    <w:p w:rsidR="00A559AF" w:rsidRDefault="00A559AF" w:rsidP="00A559AF">
      <w:pPr>
        <w:pStyle w:val="a3"/>
        <w:tabs>
          <w:tab w:val="left" w:pos="0"/>
        </w:tabs>
        <w:ind w:left="360" w:firstLine="284"/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  <w:r w:rsidRPr="006A3CD9">
        <w:rPr>
          <w:b/>
          <w:u w:val="single"/>
        </w:rPr>
        <w:t xml:space="preserve"> Итоговая аттестация</w:t>
      </w:r>
    </w:p>
    <w:p w:rsidR="00A559AF" w:rsidRPr="00A559AF" w:rsidRDefault="00A559AF" w:rsidP="00A559AF">
      <w:pPr>
        <w:pStyle w:val="a3"/>
        <w:tabs>
          <w:tab w:val="left" w:pos="284"/>
        </w:tabs>
        <w:ind w:firstLine="284"/>
        <w:jc w:val="both"/>
      </w:pPr>
      <w:r w:rsidRPr="00A559AF">
        <w:t xml:space="preserve">В 2020-2021 учебном году закончили основную школу 6 обучающихся. </w:t>
      </w:r>
    </w:p>
    <w:p w:rsidR="00A559AF" w:rsidRPr="00A559AF" w:rsidRDefault="00A559AF" w:rsidP="00A559AF">
      <w:pPr>
        <w:pStyle w:val="ab"/>
        <w:tabs>
          <w:tab w:val="left" w:pos="284"/>
        </w:tabs>
        <w:ind w:right="51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559AF">
        <w:rPr>
          <w:rFonts w:ascii="Times New Roman" w:hAnsi="Times New Roman" w:cs="Times New Roman"/>
          <w:sz w:val="24"/>
          <w:szCs w:val="24"/>
        </w:rPr>
        <w:t>На основании приказа Министерства Просвещения Российской Федерации, Федеральной службы по надзору в сфере образования и науки от 16.03.2021 №104/306 «Об особенностях проведения государственной итоговой аттестации по образовательным программам основного общего образования в 2021 году» (Зарегистрирован 02.04.2021 №62970) ГИА проводилась в формах государственного экзамена по русскому языку и математике. ГИА по предметам по выбору не проводилась. Обучающимися были выполнены контрольные работы по предметам по выбору. 100% учащихся гимназии выбрали предмет «Обществознание». Все экзамены были успешно сданы.</w:t>
      </w:r>
    </w:p>
    <w:p w:rsidR="00A559AF" w:rsidRPr="00A559AF" w:rsidRDefault="00A559AF" w:rsidP="00A559AF">
      <w:pPr>
        <w:pStyle w:val="ab"/>
        <w:tabs>
          <w:tab w:val="left" w:pos="284"/>
        </w:tabs>
        <w:ind w:right="51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559AF">
        <w:rPr>
          <w:rFonts w:ascii="Times New Roman" w:hAnsi="Times New Roman" w:cs="Times New Roman"/>
          <w:sz w:val="24"/>
          <w:szCs w:val="24"/>
        </w:rPr>
        <w:t xml:space="preserve">Таким образом, все обучающиеся 9 класса получили  аттестат об основном общем образовании и приложение к нему. </w:t>
      </w:r>
    </w:p>
    <w:p w:rsidR="00A559AF" w:rsidRDefault="00A559AF" w:rsidP="00A559AF">
      <w:pPr>
        <w:tabs>
          <w:tab w:val="left" w:pos="0"/>
        </w:tabs>
        <w:ind w:firstLine="284"/>
        <w:jc w:val="center"/>
        <w:rPr>
          <w:b/>
          <w:color w:val="000000"/>
        </w:rPr>
      </w:pPr>
      <w:r w:rsidRPr="00D3679C">
        <w:rPr>
          <w:b/>
          <w:color w:val="000000"/>
        </w:rPr>
        <w:t>ГОСУДАРСТВЕННАЯ (ИТОГОВАЯ) АТТЕСТАЦИЯ</w:t>
      </w:r>
    </w:p>
    <w:p w:rsidR="00A559AF" w:rsidRDefault="00A559AF" w:rsidP="00A559AF">
      <w:pPr>
        <w:tabs>
          <w:tab w:val="left" w:pos="0"/>
        </w:tabs>
        <w:ind w:firstLine="284"/>
        <w:jc w:val="center"/>
        <w:rPr>
          <w:b/>
          <w:color w:val="000000"/>
        </w:rPr>
      </w:pPr>
      <w:r w:rsidRPr="00D3679C">
        <w:rPr>
          <w:b/>
          <w:color w:val="000000"/>
        </w:rPr>
        <w:t xml:space="preserve">ВЫПУСКНИКОВ </w:t>
      </w:r>
      <w:r>
        <w:rPr>
          <w:b/>
          <w:color w:val="000000"/>
        </w:rPr>
        <w:t>9 КЛАССОВ</w:t>
      </w:r>
    </w:p>
    <w:p w:rsidR="00A559AF" w:rsidRDefault="00A559AF" w:rsidP="00A559AF">
      <w:pPr>
        <w:jc w:val="center"/>
        <w:rPr>
          <w:b/>
        </w:rPr>
      </w:pPr>
    </w:p>
    <w:p w:rsidR="00A559AF" w:rsidRDefault="00A559AF" w:rsidP="00A559AF">
      <w:pPr>
        <w:jc w:val="center"/>
        <w:rPr>
          <w:b/>
        </w:rPr>
      </w:pPr>
    </w:p>
    <w:p w:rsidR="00A559AF" w:rsidRPr="00C40671" w:rsidRDefault="00A559AF" w:rsidP="00A559AF">
      <w:pPr>
        <w:jc w:val="center"/>
        <w:rPr>
          <w:b/>
        </w:rPr>
      </w:pPr>
      <w:r>
        <w:rPr>
          <w:b/>
        </w:rPr>
        <w:t>Результаты ОГЭ</w:t>
      </w:r>
      <w:r w:rsidRPr="00C40671">
        <w:rPr>
          <w:b/>
        </w:rPr>
        <w:t xml:space="preserve"> 20</w:t>
      </w:r>
      <w:r>
        <w:rPr>
          <w:b/>
        </w:rPr>
        <w:t xml:space="preserve">21 </w:t>
      </w:r>
      <w:r w:rsidRPr="00C40671">
        <w:rPr>
          <w:b/>
        </w:rPr>
        <w:t>год</w:t>
      </w:r>
      <w:r>
        <w:rPr>
          <w:b/>
        </w:rPr>
        <w:t>а</w:t>
      </w:r>
    </w:p>
    <w:p w:rsidR="00A559AF" w:rsidRPr="00CC6903" w:rsidRDefault="00A559AF" w:rsidP="00A559AF">
      <w:pPr>
        <w:rPr>
          <w:b/>
          <w:i/>
        </w:rPr>
      </w:pPr>
    </w:p>
    <w:p w:rsidR="00A559AF" w:rsidRDefault="00A559AF" w:rsidP="00A559AF">
      <w:pPr>
        <w:tabs>
          <w:tab w:val="left" w:pos="0"/>
        </w:tabs>
        <w:ind w:firstLine="284"/>
        <w:jc w:val="both"/>
        <w:rPr>
          <w:b/>
          <w:color w:val="000000"/>
        </w:rPr>
      </w:pPr>
      <w:r w:rsidRPr="009F4869">
        <w:rPr>
          <w:color w:val="000000"/>
        </w:rPr>
        <w:t>  Из</w:t>
      </w:r>
      <w:r>
        <w:rPr>
          <w:color w:val="000000"/>
        </w:rPr>
        <w:t xml:space="preserve"> 6 обучающихся  9</w:t>
      </w:r>
      <w:r w:rsidRPr="009F4869">
        <w:rPr>
          <w:color w:val="000000"/>
        </w:rPr>
        <w:t xml:space="preserve"> класса, все  успешно усвоили  программы  по всем предметам и получили аттестаты </w:t>
      </w:r>
      <w:r>
        <w:rPr>
          <w:color w:val="000000"/>
        </w:rPr>
        <w:t>об основном</w:t>
      </w:r>
      <w:r w:rsidRPr="009F4869">
        <w:rPr>
          <w:color w:val="000000"/>
        </w:rPr>
        <w:t xml:space="preserve"> общем образовании</w:t>
      </w:r>
    </w:p>
    <w:p w:rsidR="00A559AF" w:rsidRDefault="00A559AF" w:rsidP="00A559AF">
      <w:pPr>
        <w:tabs>
          <w:tab w:val="left" w:pos="0"/>
        </w:tabs>
        <w:ind w:firstLine="284"/>
        <w:jc w:val="both"/>
        <w:rPr>
          <w:b/>
          <w:color w:val="000000"/>
        </w:rPr>
      </w:pPr>
    </w:p>
    <w:tbl>
      <w:tblPr>
        <w:tblpPr w:leftFromText="180" w:rightFromText="180" w:vertAnchor="text" w:horzAnchor="margin" w:tblpX="108" w:tblpY="185"/>
        <w:tblW w:w="8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1"/>
        <w:gridCol w:w="1417"/>
        <w:gridCol w:w="1134"/>
        <w:gridCol w:w="1701"/>
        <w:gridCol w:w="992"/>
        <w:gridCol w:w="1560"/>
        <w:gridCol w:w="1560"/>
      </w:tblGrid>
      <w:tr w:rsidR="008060EA" w:rsidRPr="004E3000" w:rsidTr="008060EA">
        <w:trPr>
          <w:trHeight w:val="161"/>
        </w:trPr>
        <w:tc>
          <w:tcPr>
            <w:tcW w:w="511" w:type="dxa"/>
            <w:vMerge w:val="restart"/>
          </w:tcPr>
          <w:p w:rsidR="008060EA" w:rsidRPr="00676FA0" w:rsidRDefault="008060EA" w:rsidP="00EC293E">
            <w:pPr>
              <w:jc w:val="center"/>
            </w:pPr>
            <w:r>
              <w:lastRenderedPageBreak/>
              <w:t>№</w:t>
            </w:r>
          </w:p>
        </w:tc>
        <w:tc>
          <w:tcPr>
            <w:tcW w:w="2551" w:type="dxa"/>
            <w:gridSpan w:val="2"/>
          </w:tcPr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 w:rsidRPr="006C3A7A">
              <w:rPr>
                <w:sz w:val="16"/>
                <w:szCs w:val="16"/>
              </w:rPr>
              <w:t>Матем</w:t>
            </w:r>
            <w:r>
              <w:rPr>
                <w:sz w:val="16"/>
                <w:szCs w:val="16"/>
              </w:rPr>
              <w:t>атика</w:t>
            </w:r>
          </w:p>
          <w:p w:rsidR="008060EA" w:rsidRPr="006C3A7A" w:rsidRDefault="008060EA" w:rsidP="00EC293E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  <w:gridSpan w:val="2"/>
          </w:tcPr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 w:rsidRPr="006C3A7A">
              <w:rPr>
                <w:sz w:val="16"/>
                <w:szCs w:val="16"/>
              </w:rPr>
              <w:t>Русский</w:t>
            </w:r>
            <w:r>
              <w:rPr>
                <w:sz w:val="16"/>
                <w:szCs w:val="16"/>
              </w:rPr>
              <w:t xml:space="preserve">  </w:t>
            </w:r>
            <w:r w:rsidRPr="006C3A7A">
              <w:rPr>
                <w:sz w:val="16"/>
                <w:szCs w:val="16"/>
              </w:rPr>
              <w:t>язык</w:t>
            </w:r>
          </w:p>
        </w:tc>
        <w:tc>
          <w:tcPr>
            <w:tcW w:w="3120" w:type="dxa"/>
            <w:gridSpan w:val="2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  <w:r w:rsidRPr="006C3A7A">
              <w:rPr>
                <w:sz w:val="16"/>
                <w:szCs w:val="16"/>
              </w:rPr>
              <w:t>Общество</w:t>
            </w:r>
          </w:p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Контрольная работа</w:t>
            </w:r>
          </w:p>
        </w:tc>
      </w:tr>
      <w:tr w:rsidR="008060EA" w:rsidRPr="004E3000" w:rsidTr="008060EA">
        <w:trPr>
          <w:trHeight w:val="161"/>
        </w:trPr>
        <w:tc>
          <w:tcPr>
            <w:tcW w:w="511" w:type="dxa"/>
            <w:vMerge/>
          </w:tcPr>
          <w:p w:rsidR="008060EA" w:rsidRDefault="008060EA" w:rsidP="00EC293E">
            <w:pPr>
              <w:jc w:val="center"/>
            </w:pPr>
          </w:p>
        </w:tc>
        <w:tc>
          <w:tcPr>
            <w:tcW w:w="1417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Первичный балл</w:t>
            </w:r>
          </w:p>
        </w:tc>
        <w:tc>
          <w:tcPr>
            <w:tcW w:w="1134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Оценка</w:t>
            </w:r>
          </w:p>
        </w:tc>
        <w:tc>
          <w:tcPr>
            <w:tcW w:w="1701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Первичный балл</w:t>
            </w:r>
          </w:p>
        </w:tc>
        <w:tc>
          <w:tcPr>
            <w:tcW w:w="992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Оценка</w:t>
            </w:r>
          </w:p>
        </w:tc>
        <w:tc>
          <w:tcPr>
            <w:tcW w:w="1560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Первичный балл</w:t>
            </w:r>
          </w:p>
        </w:tc>
        <w:tc>
          <w:tcPr>
            <w:tcW w:w="1560" w:type="dxa"/>
          </w:tcPr>
          <w:p w:rsidR="008060EA" w:rsidRDefault="008060EA" w:rsidP="00EC293E">
            <w:pPr>
              <w:jc w:val="center"/>
              <w:rPr>
                <w:sz w:val="16"/>
                <w:szCs w:val="16"/>
              </w:rPr>
            </w:pPr>
          </w:p>
          <w:p w:rsidR="008060EA" w:rsidRPr="006C3A7A" w:rsidRDefault="008060EA" w:rsidP="00EC293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Оценка</w:t>
            </w:r>
          </w:p>
        </w:tc>
      </w:tr>
      <w:tr w:rsidR="008060EA" w:rsidRPr="00CC6903" w:rsidTr="008060EA">
        <w:trPr>
          <w:trHeight w:val="164"/>
        </w:trPr>
        <w:tc>
          <w:tcPr>
            <w:tcW w:w="511" w:type="dxa"/>
          </w:tcPr>
          <w:p w:rsidR="008060EA" w:rsidRPr="00676FA0" w:rsidRDefault="008060EA" w:rsidP="00EC293E">
            <w:pPr>
              <w:adjustRightInd w:val="0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1</w:t>
            </w:r>
          </w:p>
        </w:tc>
        <w:tc>
          <w:tcPr>
            <w:tcW w:w="1417" w:type="dxa"/>
          </w:tcPr>
          <w:p w:rsidR="008060EA" w:rsidRPr="00807626" w:rsidRDefault="008060EA" w:rsidP="00EC293E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15,6</w:t>
            </w:r>
          </w:p>
        </w:tc>
        <w:tc>
          <w:tcPr>
            <w:tcW w:w="1134" w:type="dxa"/>
          </w:tcPr>
          <w:p w:rsidR="008060EA" w:rsidRPr="004D6930" w:rsidRDefault="008060EA" w:rsidP="00EC293E">
            <w:pPr>
              <w:jc w:val="center"/>
              <w:rPr>
                <w:rStyle w:val="af7"/>
              </w:rPr>
            </w:pPr>
            <w:r>
              <w:rPr>
                <w:b/>
                <w:i/>
                <w:sz w:val="20"/>
                <w:szCs w:val="20"/>
              </w:rPr>
              <w:t>3,6</w:t>
            </w:r>
          </w:p>
        </w:tc>
        <w:tc>
          <w:tcPr>
            <w:tcW w:w="1701" w:type="dxa"/>
          </w:tcPr>
          <w:p w:rsidR="008060EA" w:rsidRPr="00807626" w:rsidRDefault="008060EA" w:rsidP="00EC293E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26,8</w:t>
            </w:r>
          </w:p>
        </w:tc>
        <w:tc>
          <w:tcPr>
            <w:tcW w:w="992" w:type="dxa"/>
          </w:tcPr>
          <w:p w:rsidR="008060EA" w:rsidRPr="00807626" w:rsidRDefault="008060EA" w:rsidP="00EC293E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8060EA" w:rsidRPr="00807626" w:rsidRDefault="008060EA" w:rsidP="00EC293E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19,3</w:t>
            </w:r>
          </w:p>
        </w:tc>
        <w:tc>
          <w:tcPr>
            <w:tcW w:w="1560" w:type="dxa"/>
          </w:tcPr>
          <w:p w:rsidR="008060EA" w:rsidRPr="00807626" w:rsidRDefault="008060EA" w:rsidP="00EC293E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3,5</w:t>
            </w:r>
          </w:p>
        </w:tc>
      </w:tr>
    </w:tbl>
    <w:p w:rsidR="00A559AF" w:rsidRDefault="00A559AF" w:rsidP="00A559AF">
      <w:pPr>
        <w:tabs>
          <w:tab w:val="left" w:pos="0"/>
        </w:tabs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8060EA" w:rsidRDefault="008060EA" w:rsidP="00A559AF">
      <w:pPr>
        <w:tabs>
          <w:tab w:val="left" w:pos="0"/>
        </w:tabs>
        <w:ind w:firstLine="284"/>
        <w:jc w:val="both"/>
        <w:rPr>
          <w:color w:val="000000"/>
        </w:rPr>
      </w:pPr>
    </w:p>
    <w:p w:rsidR="00A559AF" w:rsidRDefault="00A559AF" w:rsidP="00A559AF">
      <w:pPr>
        <w:tabs>
          <w:tab w:val="left" w:pos="0"/>
        </w:tabs>
        <w:ind w:firstLine="284"/>
        <w:jc w:val="both"/>
        <w:rPr>
          <w:color w:val="000000"/>
        </w:rPr>
      </w:pPr>
      <w:r>
        <w:rPr>
          <w:color w:val="000000"/>
        </w:rPr>
        <w:t xml:space="preserve">Выводы:  </w:t>
      </w:r>
      <w:r w:rsidRPr="009F4869">
        <w:rPr>
          <w:color w:val="000000"/>
        </w:rPr>
        <w:t xml:space="preserve">При проведении государственной итоговой аттестации обучающиеся выпускного </w:t>
      </w:r>
      <w:r>
        <w:rPr>
          <w:color w:val="000000"/>
        </w:rPr>
        <w:t xml:space="preserve"> </w:t>
      </w:r>
      <w:r w:rsidRPr="009F4869">
        <w:rPr>
          <w:color w:val="000000"/>
        </w:rPr>
        <w:t xml:space="preserve">класса </w:t>
      </w:r>
      <w:r>
        <w:rPr>
          <w:color w:val="000000"/>
        </w:rPr>
        <w:t>гимназии</w:t>
      </w:r>
      <w:r w:rsidRPr="009F4869">
        <w:rPr>
          <w:color w:val="000000"/>
        </w:rPr>
        <w:t xml:space="preserve"> руководствовалась  </w:t>
      </w:r>
      <w:r>
        <w:rPr>
          <w:color w:val="000000"/>
        </w:rPr>
        <w:t xml:space="preserve">нормативным актом Министерством образования РФ, так же  </w:t>
      </w:r>
      <w:r w:rsidRPr="009F4869">
        <w:rPr>
          <w:color w:val="000000"/>
        </w:rPr>
        <w:t>для учителей и учащихся были оформлены стенды в соответствии с инструкцией.  </w:t>
      </w:r>
    </w:p>
    <w:p w:rsidR="00A559AF" w:rsidRPr="009F4869" w:rsidRDefault="00A559AF" w:rsidP="00A559AF">
      <w:pPr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 xml:space="preserve">  </w:t>
      </w:r>
    </w:p>
    <w:p w:rsidR="003B1E06" w:rsidRPr="009F4869" w:rsidRDefault="003B1E06" w:rsidP="003B1E06">
      <w:pPr>
        <w:ind w:left="142" w:firstLine="142"/>
        <w:jc w:val="both"/>
        <w:rPr>
          <w:color w:val="000000"/>
        </w:rPr>
      </w:pPr>
      <w:r w:rsidRPr="009F4869">
        <w:rPr>
          <w:color w:val="000000"/>
        </w:rPr>
        <w:t xml:space="preserve">  </w:t>
      </w:r>
    </w:p>
    <w:p w:rsidR="003B1E06" w:rsidRPr="004F52C2" w:rsidRDefault="003B1E06" w:rsidP="003B1E06">
      <w:pPr>
        <w:shd w:val="clear" w:color="auto" w:fill="FFFFFF"/>
        <w:ind w:left="142" w:firstLine="142"/>
        <w:jc w:val="center"/>
        <w:rPr>
          <w:b/>
        </w:rPr>
      </w:pPr>
      <w:r>
        <w:rPr>
          <w:b/>
        </w:rPr>
        <w:t xml:space="preserve">  </w:t>
      </w:r>
      <w:r w:rsidRPr="009F4869">
        <w:rPr>
          <w:b/>
          <w:bCs/>
          <w:color w:val="000000"/>
        </w:rPr>
        <w:t>Результаты успеваемости.</w:t>
      </w:r>
    </w:p>
    <w:p w:rsidR="008060EA" w:rsidRPr="009F4869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 xml:space="preserve">В  </w:t>
      </w:r>
      <w:r>
        <w:rPr>
          <w:color w:val="000000"/>
        </w:rPr>
        <w:t xml:space="preserve">МБОУ «Гимназия №4» </w:t>
      </w:r>
      <w:r w:rsidRPr="009F4869">
        <w:rPr>
          <w:color w:val="000000"/>
        </w:rPr>
        <w:t>на конец 20</w:t>
      </w:r>
      <w:r>
        <w:rPr>
          <w:color w:val="000000"/>
        </w:rPr>
        <w:t>20</w:t>
      </w:r>
      <w:r w:rsidRPr="009F4869">
        <w:rPr>
          <w:color w:val="000000"/>
        </w:rPr>
        <w:t xml:space="preserve"> – 20</w:t>
      </w:r>
      <w:r>
        <w:rPr>
          <w:color w:val="000000"/>
        </w:rPr>
        <w:t xml:space="preserve">21 </w:t>
      </w:r>
      <w:r w:rsidRPr="009F4869">
        <w:rPr>
          <w:color w:val="000000"/>
        </w:rPr>
        <w:t xml:space="preserve">учебного года обучались </w:t>
      </w:r>
      <w:r>
        <w:rPr>
          <w:color w:val="000000"/>
        </w:rPr>
        <w:t>172</w:t>
      </w:r>
      <w:r w:rsidRPr="009F4869">
        <w:rPr>
          <w:color w:val="000000"/>
        </w:rPr>
        <w:t xml:space="preserve"> обучающи</w:t>
      </w:r>
      <w:r>
        <w:rPr>
          <w:color w:val="000000"/>
        </w:rPr>
        <w:t>хся, из них все обучающиеся</w:t>
      </w:r>
      <w:r w:rsidRPr="009F4869">
        <w:rPr>
          <w:color w:val="000000"/>
        </w:rPr>
        <w:t xml:space="preserve"> были успешно переведены в следующие  классы, вы</w:t>
      </w:r>
      <w:r>
        <w:rPr>
          <w:color w:val="000000"/>
        </w:rPr>
        <w:t xml:space="preserve">пускники 9 класса успешно окончили школу. </w:t>
      </w:r>
    </w:p>
    <w:p w:rsidR="008060EA" w:rsidRPr="009F4869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>  В течение учебного года в школе осуществлялся педагогический мониторинг. Одним  из его этапов являлось отслеживание  и анализ качества обучения и образования по ступеням обучения. Анализ уровня итоговых  контрольных работ во 2-8</w:t>
      </w:r>
      <w:r>
        <w:rPr>
          <w:color w:val="000000"/>
        </w:rPr>
        <w:t xml:space="preserve"> </w:t>
      </w:r>
      <w:r w:rsidRPr="009F4869">
        <w:rPr>
          <w:color w:val="000000"/>
        </w:rPr>
        <w:t>классах и анализ итоговой аттестации по предметам позволил выявить недостатки в работе педагогического коллектива по обучению учащихся, их причины.</w:t>
      </w:r>
    </w:p>
    <w:p w:rsidR="008060EA" w:rsidRPr="009F4869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>Проводился мониторинг уровня сформированности обязательных результатов обученнности по русскому языку и математике в виде  административных контрольных работ  «на входе», промежуточных контрольных работ (полугодовой контроль), итоговый контроль.</w:t>
      </w:r>
    </w:p>
    <w:p w:rsidR="008060EA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 xml:space="preserve">  </w:t>
      </w:r>
      <w:r w:rsidRPr="00CF3509">
        <w:rPr>
          <w:color w:val="000000"/>
        </w:rPr>
        <w:t xml:space="preserve">Кроме того, проводились комплексные контрольные работы.   </w:t>
      </w:r>
    </w:p>
    <w:p w:rsidR="008060EA" w:rsidRDefault="008060EA" w:rsidP="008060E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>
        <w:t xml:space="preserve">В соответствии с  требованиями ФГОС ООО  </w:t>
      </w:r>
      <w:r>
        <w:rPr>
          <w:bCs/>
        </w:rPr>
        <w:t xml:space="preserve">17-20 мая 2021 </w:t>
      </w:r>
      <w:r>
        <w:t xml:space="preserve">г. в </w:t>
      </w:r>
      <w:r>
        <w:rPr>
          <w:bCs/>
        </w:rPr>
        <w:t>1-163</w:t>
      </w:r>
      <w:r>
        <w:t xml:space="preserve"> </w:t>
      </w:r>
      <w:r>
        <w:rPr>
          <w:b/>
        </w:rPr>
        <w:t>66  обучающихся</w:t>
      </w:r>
      <w:r>
        <w:t xml:space="preserve">  . </w:t>
      </w:r>
      <w:r>
        <w:rPr>
          <w:color w:val="000000"/>
        </w:rPr>
        <w:t>Основой исследования подготовки по каждому предмету служит единый текст. Текст является оригинальным (не адаптированный к учебным целям) и носит естественнонаучный характер. Выбор текста обусловлен доступностью восприятия и соответствует возрастным особенностям школьников.</w:t>
      </w:r>
      <w:r>
        <w:t xml:space="preserve"> Работа  включает задания на межпредметной основе, направленных на оценку метапредметных и предметных результатов, которые возможно оценить в режиме выполнения индивидуальных заданий.</w:t>
      </w:r>
    </w:p>
    <w:p w:rsidR="008060EA" w:rsidRDefault="008060EA" w:rsidP="008060EA">
      <w:pPr>
        <w:pStyle w:val="ab"/>
        <w:spacing w:line="276" w:lineRule="auto"/>
        <w:jc w:val="both"/>
        <w:rPr>
          <w:b/>
        </w:rPr>
      </w:pPr>
      <w:r>
        <w:t>Примерные ориентиры для отнесения детей к той или иной группе для данной  работы составляют:</w:t>
      </w:r>
    </w:p>
    <w:p w:rsidR="008060EA" w:rsidRDefault="008060EA" w:rsidP="008060EA">
      <w:pPr>
        <w:pStyle w:val="ab"/>
        <w:spacing w:line="276" w:lineRule="auto"/>
        <w:jc w:val="center"/>
        <w:rPr>
          <w:b/>
        </w:rPr>
      </w:pPr>
      <w:r>
        <w:rPr>
          <w:b/>
        </w:rPr>
        <w:t>Уровень подготовки</w:t>
      </w:r>
    </w:p>
    <w:tbl>
      <w:tblPr>
        <w:tblW w:w="1002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745"/>
        <w:gridCol w:w="3840"/>
        <w:gridCol w:w="3440"/>
      </w:tblGrid>
      <w:tr w:rsidR="008060EA" w:rsidRPr="001B1740" w:rsidTr="00EC293E">
        <w:trPr>
          <w:trHeight w:val="30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Качество освоения программы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Уровень достижений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Отметка в 5 балльной шкале</w:t>
            </w:r>
          </w:p>
        </w:tc>
      </w:tr>
      <w:tr w:rsidR="008060EA" w:rsidRPr="001B1740" w:rsidTr="00EC293E">
        <w:trPr>
          <w:trHeight w:val="288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90-100%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высокий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«5»</w:t>
            </w:r>
          </w:p>
        </w:tc>
      </w:tr>
      <w:tr w:rsidR="008060EA" w:rsidRPr="001B1740" w:rsidTr="00EC293E">
        <w:trPr>
          <w:trHeight w:val="288"/>
        </w:trPr>
        <w:tc>
          <w:tcPr>
            <w:tcW w:w="2745" w:type="dxa"/>
            <w:tcBorders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66 -89%</w:t>
            </w:r>
          </w:p>
        </w:tc>
        <w:tc>
          <w:tcPr>
            <w:tcW w:w="3840" w:type="dxa"/>
            <w:tcBorders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повышенный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«4»</w:t>
            </w:r>
          </w:p>
        </w:tc>
      </w:tr>
      <w:tr w:rsidR="008060EA" w:rsidRPr="001B1740" w:rsidTr="00EC293E">
        <w:trPr>
          <w:trHeight w:val="278"/>
        </w:trPr>
        <w:tc>
          <w:tcPr>
            <w:tcW w:w="2745" w:type="dxa"/>
            <w:tcBorders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50 -65 %</w:t>
            </w:r>
          </w:p>
        </w:tc>
        <w:tc>
          <w:tcPr>
            <w:tcW w:w="3840" w:type="dxa"/>
            <w:tcBorders>
              <w:lef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>
              <w:t>базовый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«3»</w:t>
            </w:r>
          </w:p>
        </w:tc>
      </w:tr>
      <w:tr w:rsidR="008060EA" w:rsidRPr="001B1740" w:rsidTr="00EC293E">
        <w:trPr>
          <w:trHeight w:val="317"/>
        </w:trPr>
        <w:tc>
          <w:tcPr>
            <w:tcW w:w="27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меньше 50%</w:t>
            </w:r>
          </w:p>
        </w:tc>
        <w:tc>
          <w:tcPr>
            <w:tcW w:w="38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ниже среднего</w:t>
            </w:r>
          </w:p>
        </w:tc>
        <w:tc>
          <w:tcPr>
            <w:tcW w:w="3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60EA" w:rsidRPr="001B1740" w:rsidRDefault="008060EA" w:rsidP="00EC293E">
            <w:pPr>
              <w:snapToGrid w:val="0"/>
              <w:spacing w:line="276" w:lineRule="auto"/>
              <w:ind w:hanging="30"/>
              <w:jc w:val="center"/>
            </w:pPr>
            <w:r w:rsidRPr="001B1740">
              <w:t>«2»</w:t>
            </w:r>
          </w:p>
        </w:tc>
      </w:tr>
    </w:tbl>
    <w:p w:rsidR="008060EA" w:rsidRPr="00F731D1" w:rsidRDefault="008060EA" w:rsidP="008060EA">
      <w:pPr>
        <w:pStyle w:val="af2"/>
        <w:spacing w:before="0" w:after="0" w:line="276" w:lineRule="auto"/>
        <w:ind w:hanging="30"/>
        <w:jc w:val="center"/>
        <w:rPr>
          <w:color w:val="000000"/>
        </w:rPr>
      </w:pPr>
    </w:p>
    <w:p w:rsidR="008060EA" w:rsidRPr="001B1740" w:rsidRDefault="008060EA" w:rsidP="008060EA">
      <w:pPr>
        <w:spacing w:line="276" w:lineRule="auto"/>
        <w:ind w:hanging="30"/>
        <w:jc w:val="both"/>
      </w:pPr>
      <w:r>
        <w:rPr>
          <w:i/>
        </w:rPr>
        <w:t>Средний</w:t>
      </w:r>
      <w:r w:rsidRPr="004F24C6">
        <w:rPr>
          <w:i/>
        </w:rPr>
        <w:t xml:space="preserve"> уровень достижений</w:t>
      </w:r>
      <w:r w:rsidRPr="001B1740">
        <w:t xml:space="preserve"> — уровень, который демонстрирует освоение учебных действий с опорной системой знаний в рамках диапазона (круга) выделенных задач. Овладение базовым уровнем является достаточным для продолжения обучения на следующей ступени образования, но не по профильному направлению. Достижению базового уровня соответствует отметка «удовл</w:t>
      </w:r>
      <w:r>
        <w:t>етворительно» (или отметка «3»)</w:t>
      </w:r>
    </w:p>
    <w:p w:rsidR="008060EA" w:rsidRPr="004F24C6" w:rsidRDefault="008060EA" w:rsidP="008060EA">
      <w:pPr>
        <w:spacing w:line="276" w:lineRule="auto"/>
        <w:ind w:hanging="30"/>
        <w:jc w:val="both"/>
        <w:rPr>
          <w:i/>
        </w:rPr>
      </w:pPr>
      <w:r w:rsidRPr="001B1740">
        <w:t>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кругозоре, широте (или избирательности) интересов. Выделяют следующие два уровня,</w:t>
      </w:r>
      <w:r w:rsidRPr="001B1740">
        <w:rPr>
          <w:b/>
        </w:rPr>
        <w:t xml:space="preserve"> </w:t>
      </w:r>
      <w:r w:rsidRPr="004F24C6">
        <w:rPr>
          <w:i/>
        </w:rPr>
        <w:t>превышающие базовый:</w:t>
      </w:r>
    </w:p>
    <w:p w:rsidR="008060EA" w:rsidRPr="001B1740" w:rsidRDefault="008060EA" w:rsidP="008060EA">
      <w:pPr>
        <w:pStyle w:val="af8"/>
        <w:spacing w:line="276" w:lineRule="auto"/>
        <w:ind w:hanging="30"/>
        <w:rPr>
          <w:sz w:val="24"/>
          <w:szCs w:val="24"/>
        </w:rPr>
      </w:pPr>
      <w:r w:rsidRPr="004F24C6">
        <w:rPr>
          <w:i/>
          <w:iCs/>
          <w:sz w:val="24"/>
          <w:szCs w:val="24"/>
        </w:rPr>
        <w:t>• </w:t>
      </w:r>
      <w:r w:rsidRPr="004F24C6">
        <w:rPr>
          <w:i/>
          <w:sz w:val="24"/>
          <w:szCs w:val="24"/>
        </w:rPr>
        <w:t>повышенный уровень</w:t>
      </w:r>
      <w:r w:rsidRPr="001B1740">
        <w:rPr>
          <w:sz w:val="24"/>
          <w:szCs w:val="24"/>
        </w:rPr>
        <w:t xml:space="preserve"> достижения планируемых результатов, оценка «хорошо» (отметка «4»);</w:t>
      </w:r>
    </w:p>
    <w:p w:rsidR="008060EA" w:rsidRPr="001B1740" w:rsidRDefault="008060EA" w:rsidP="008060EA">
      <w:pPr>
        <w:pStyle w:val="af8"/>
        <w:spacing w:line="276" w:lineRule="auto"/>
        <w:ind w:hanging="30"/>
        <w:rPr>
          <w:sz w:val="24"/>
          <w:szCs w:val="24"/>
        </w:rPr>
      </w:pPr>
      <w:r w:rsidRPr="001B1740">
        <w:rPr>
          <w:iCs/>
          <w:sz w:val="24"/>
          <w:szCs w:val="24"/>
        </w:rPr>
        <w:t>• </w:t>
      </w:r>
      <w:r w:rsidRPr="004F24C6">
        <w:rPr>
          <w:i/>
          <w:sz w:val="24"/>
          <w:szCs w:val="24"/>
        </w:rPr>
        <w:t>высокий уровень</w:t>
      </w:r>
      <w:r w:rsidRPr="001B1740">
        <w:rPr>
          <w:b/>
          <w:sz w:val="24"/>
          <w:szCs w:val="24"/>
        </w:rPr>
        <w:t xml:space="preserve"> </w:t>
      </w:r>
      <w:r w:rsidRPr="001B1740">
        <w:rPr>
          <w:sz w:val="24"/>
          <w:szCs w:val="24"/>
        </w:rPr>
        <w:t>достижения планируемых результатов, оценка «отлично» (отметка «5»).</w:t>
      </w:r>
    </w:p>
    <w:p w:rsidR="008060EA" w:rsidRPr="001B1740" w:rsidRDefault="008060EA" w:rsidP="008060EA">
      <w:pPr>
        <w:spacing w:line="276" w:lineRule="auto"/>
        <w:ind w:hanging="30"/>
        <w:jc w:val="both"/>
      </w:pPr>
      <w:r w:rsidRPr="001B1740">
        <w:t>Повышенный и высокий уровни достижения отличаются по полноте освоения планируемых результатов, уровню овладения учебными действиями и сформированностью интересов к данной предметной области.</w:t>
      </w:r>
    </w:p>
    <w:p w:rsidR="008060EA" w:rsidRPr="001B1740" w:rsidRDefault="008060EA" w:rsidP="008060EA">
      <w:pPr>
        <w:spacing w:line="276" w:lineRule="auto"/>
        <w:ind w:hanging="30"/>
        <w:jc w:val="both"/>
      </w:pPr>
      <w:r w:rsidRPr="001B1740">
        <w:t>Индив</w:t>
      </w:r>
      <w:r>
        <w:t>идуальные траектории обучения уча</w:t>
      </w:r>
      <w:r w:rsidRPr="001B1740">
        <w:t xml:space="preserve">щихся, демонстрирующих повышенный и высокий уровни </w:t>
      </w:r>
      <w:r w:rsidRPr="001B1740">
        <w:lastRenderedPageBreak/>
        <w:t>достижений, необходимо формир</w:t>
      </w:r>
      <w:r>
        <w:t>овать с учётом интересов этих уча</w:t>
      </w:r>
      <w:r w:rsidRPr="001B1740">
        <w:t>щихся и их планов на будущее.</w:t>
      </w:r>
    </w:p>
    <w:p w:rsidR="008060EA" w:rsidRPr="001B1740" w:rsidRDefault="008060EA" w:rsidP="008060EA">
      <w:pPr>
        <w:spacing w:line="276" w:lineRule="auto"/>
        <w:ind w:hanging="30"/>
        <w:jc w:val="both"/>
      </w:pPr>
      <w:r w:rsidRPr="001B1740">
        <w:t xml:space="preserve">Если  уровень достижений обучающихся  </w:t>
      </w:r>
      <w:r>
        <w:rPr>
          <w:i/>
        </w:rPr>
        <w:t xml:space="preserve">ниже базового </w:t>
      </w:r>
      <w:r>
        <w:t xml:space="preserve">выделяется </w:t>
      </w:r>
      <w:r w:rsidRPr="009455EA">
        <w:rPr>
          <w:i/>
        </w:rPr>
        <w:t>низкий уровень</w:t>
      </w:r>
      <w:r>
        <w:t xml:space="preserve"> </w:t>
      </w:r>
      <w:r w:rsidRPr="001B1740">
        <w:t>оценка «неудовлетворительно» (отметка «2»);</w:t>
      </w:r>
    </w:p>
    <w:p w:rsidR="008060EA" w:rsidRDefault="008060EA" w:rsidP="008060EA">
      <w:pPr>
        <w:spacing w:line="276" w:lineRule="auto"/>
        <w:ind w:firstLine="709"/>
        <w:jc w:val="both"/>
      </w:pPr>
      <w:r w:rsidRPr="00AA0C83">
        <w:t xml:space="preserve">В 1 классе </w:t>
      </w:r>
      <w:r>
        <w:t xml:space="preserve"> по</w:t>
      </w:r>
      <w:r w:rsidRPr="00AA0C83">
        <w:t xml:space="preserve">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</w:r>
    </w:p>
    <w:p w:rsidR="008060EA" w:rsidRPr="00AA0C83" w:rsidRDefault="008060EA" w:rsidP="008060EA">
      <w:pPr>
        <w:spacing w:line="276" w:lineRule="auto"/>
        <w:jc w:val="center"/>
      </w:pPr>
      <w:r w:rsidRPr="00AA0C83">
        <w:rPr>
          <w:b/>
          <w:bCs/>
        </w:rPr>
        <w:t xml:space="preserve">Общие результаты выполнения комплексной итоговой работы в </w:t>
      </w:r>
      <w:r>
        <w:rPr>
          <w:b/>
          <w:bCs/>
        </w:rPr>
        <w:t xml:space="preserve">1 </w:t>
      </w:r>
      <w:r w:rsidRPr="00AA0C83">
        <w:rPr>
          <w:b/>
          <w:bCs/>
        </w:rPr>
        <w:t>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RPr="00AA0C83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%</w:t>
            </w:r>
          </w:p>
        </w:tc>
      </w:tr>
      <w:tr w:rsidR="008060EA" w:rsidRPr="00AA0C83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RPr="00AA0C83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12</w:t>
            </w:r>
            <w:r w:rsidRPr="00AA0C83">
              <w:t>%</w:t>
            </w:r>
          </w:p>
        </w:tc>
      </w:tr>
      <w:tr w:rsidR="008060EA" w:rsidRPr="00AA0C83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50%</w:t>
            </w:r>
          </w:p>
        </w:tc>
      </w:tr>
      <w:tr w:rsidR="008060EA" w:rsidRPr="00AA0C83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37</w:t>
            </w:r>
            <w:r w:rsidRPr="00AA0C83">
              <w:t>%</w:t>
            </w:r>
          </w:p>
        </w:tc>
      </w:tr>
    </w:tbl>
    <w:p w:rsidR="008060EA" w:rsidRPr="00AA0C83" w:rsidRDefault="008060EA" w:rsidP="008060EA">
      <w:pPr>
        <w:spacing w:line="276" w:lineRule="auto"/>
        <w:ind w:firstLine="709"/>
        <w:jc w:val="both"/>
      </w:pPr>
      <w:r w:rsidRPr="00AA0C83">
        <w:t>Самый высокий уровень   показали</w:t>
      </w:r>
      <w:r w:rsidRPr="00AA0C83">
        <w:rPr>
          <w:b/>
          <w:bCs/>
        </w:rPr>
        <w:t xml:space="preserve"> </w:t>
      </w:r>
      <w:r w:rsidRPr="00AA0C83">
        <w:t xml:space="preserve">  </w:t>
      </w:r>
      <w:r>
        <w:t>Латыпова А</w:t>
      </w:r>
      <w:r w:rsidRPr="00AA0C83">
        <w:t xml:space="preserve">, </w:t>
      </w:r>
      <w:r>
        <w:t>повыщенный уровень –Ганиев Г,Валиев Д,Самигуллина К, Нуриев Р</w:t>
      </w:r>
    </w:p>
    <w:p w:rsidR="008060EA" w:rsidRDefault="008060EA" w:rsidP="008060EA">
      <w:pPr>
        <w:spacing w:line="276" w:lineRule="auto"/>
        <w:ind w:firstLine="709"/>
        <w:jc w:val="both"/>
      </w:pPr>
      <w:r>
        <w:t>Соедний процент качества выполнения КИР по классу составляет 62%</w:t>
      </w:r>
    </w:p>
    <w:p w:rsidR="008060EA" w:rsidRPr="00AA0C83" w:rsidRDefault="008060EA" w:rsidP="008060EA">
      <w:pPr>
        <w:spacing w:line="276" w:lineRule="auto"/>
        <w:jc w:val="center"/>
        <w:rPr>
          <w:b/>
        </w:rPr>
      </w:pPr>
      <w:r w:rsidRPr="00AA0C83">
        <w:rPr>
          <w:b/>
        </w:rPr>
        <w:t xml:space="preserve">Итоги комплексной итоговой работы в </w:t>
      </w:r>
      <w:r>
        <w:rPr>
          <w:b/>
        </w:rPr>
        <w:t>1</w:t>
      </w:r>
      <w:r w:rsidRPr="00AA0C83">
        <w:rPr>
          <w:b/>
        </w:rPr>
        <w:t>классе</w:t>
      </w:r>
    </w:p>
    <w:p w:rsidR="008060EA" w:rsidRDefault="008060EA" w:rsidP="008060EA">
      <w:pPr>
        <w:spacing w:line="276" w:lineRule="auto"/>
        <w:ind w:firstLine="709"/>
        <w:jc w:val="both"/>
      </w:pPr>
    </w:p>
    <w:tbl>
      <w:tblPr>
        <w:tblStyle w:val="af1"/>
        <w:tblW w:w="10450" w:type="dxa"/>
        <w:tblLayout w:type="fixed"/>
        <w:tblLook w:val="04A0"/>
      </w:tblPr>
      <w:tblGrid>
        <w:gridCol w:w="792"/>
        <w:gridCol w:w="1146"/>
        <w:gridCol w:w="1300"/>
        <w:gridCol w:w="1075"/>
        <w:gridCol w:w="1526"/>
        <w:gridCol w:w="1050"/>
        <w:gridCol w:w="1063"/>
        <w:gridCol w:w="1249"/>
        <w:gridCol w:w="1249"/>
      </w:tblGrid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Высокий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Повышенный 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  <w:r w:rsidRPr="00AA0C83">
              <w:rPr>
                <w:lang w:eastAsia="en-US"/>
              </w:rPr>
              <w:t xml:space="preserve"> 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Ни</w:t>
            </w:r>
            <w:r>
              <w:rPr>
                <w:lang w:eastAsia="en-US"/>
              </w:rPr>
              <w:t>зкий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 xml:space="preserve">уровень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(кол-во, 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Успешность выполнения (%)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1/12%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4/50%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3/37%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62</w:t>
            </w:r>
          </w:p>
        </w:tc>
      </w:tr>
    </w:tbl>
    <w:p w:rsidR="008060EA" w:rsidRPr="00AA0C83" w:rsidRDefault="008060EA" w:rsidP="008060EA">
      <w:pPr>
        <w:spacing w:line="276" w:lineRule="auto"/>
        <w:ind w:firstLine="709"/>
        <w:jc w:val="both"/>
      </w:pPr>
    </w:p>
    <w:p w:rsidR="008060EA" w:rsidRPr="00AA0C83" w:rsidRDefault="008060EA" w:rsidP="008060EA">
      <w:pPr>
        <w:pStyle w:val="af8"/>
        <w:spacing w:line="276" w:lineRule="auto"/>
        <w:ind w:hanging="30"/>
        <w:jc w:val="center"/>
        <w:rPr>
          <w:sz w:val="24"/>
          <w:szCs w:val="24"/>
        </w:rPr>
      </w:pPr>
      <w:r w:rsidRPr="002E47EF">
        <w:rPr>
          <w:noProof/>
          <w:sz w:val="24"/>
          <w:szCs w:val="24"/>
          <w:lang w:eastAsia="ru-RU"/>
        </w:rPr>
        <w:drawing>
          <wp:inline distT="0" distB="0" distL="0" distR="0">
            <wp:extent cx="5577713" cy="1176020"/>
            <wp:effectExtent l="0" t="0" r="4445" b="5080"/>
            <wp:docPr id="4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  <w:r w:rsidRPr="00AA0C83">
        <w:rPr>
          <w:b/>
          <w:bCs/>
        </w:rPr>
        <w:t xml:space="preserve">Общие результаты выполнения комплексной итоговой работы в </w:t>
      </w:r>
      <w:r>
        <w:rPr>
          <w:b/>
          <w:bCs/>
        </w:rPr>
        <w:t xml:space="preserve">2 </w:t>
      </w:r>
      <w:r w:rsidRPr="00AA0C83">
        <w:rPr>
          <w:b/>
          <w:bCs/>
        </w:rPr>
        <w:t>классе</w:t>
      </w:r>
    </w:p>
    <w:p w:rsidR="008060EA" w:rsidRPr="00AA0C83" w:rsidRDefault="008060EA" w:rsidP="008060EA">
      <w:pPr>
        <w:spacing w:line="276" w:lineRule="auto"/>
        <w:jc w:val="center"/>
      </w:pP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RPr="00AA0C83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rPr>
                <w:b/>
                <w:bCs/>
              </w:rPr>
              <w:t>%</w:t>
            </w:r>
          </w:p>
        </w:tc>
      </w:tr>
      <w:tr w:rsidR="008060EA" w:rsidRPr="00AA0C83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19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100%</w:t>
            </w:r>
          </w:p>
        </w:tc>
      </w:tr>
      <w:tr w:rsidR="008060EA" w:rsidRPr="00AA0C83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0%</w:t>
            </w:r>
          </w:p>
        </w:tc>
      </w:tr>
      <w:tr w:rsidR="008060EA" w:rsidRPr="00AA0C83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57,8</w:t>
            </w:r>
            <w:r w:rsidRPr="00AA0C83">
              <w:t>%</w:t>
            </w:r>
          </w:p>
        </w:tc>
      </w:tr>
      <w:tr w:rsidR="008060EA" w:rsidRPr="00AA0C83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42,1</w:t>
            </w:r>
            <w:r w:rsidRPr="00AA0C83">
              <w:t>%</w:t>
            </w:r>
          </w:p>
        </w:tc>
      </w:tr>
    </w:tbl>
    <w:p w:rsidR="008060EA" w:rsidRDefault="008060EA" w:rsidP="008060EA">
      <w:pPr>
        <w:spacing w:line="276" w:lineRule="auto"/>
        <w:jc w:val="center"/>
        <w:rPr>
          <w:b/>
        </w:rPr>
      </w:pPr>
    </w:p>
    <w:p w:rsidR="008060EA" w:rsidRPr="00AA0C83" w:rsidRDefault="008060EA" w:rsidP="008060EA">
      <w:pPr>
        <w:spacing w:line="276" w:lineRule="auto"/>
        <w:jc w:val="center"/>
        <w:rPr>
          <w:b/>
        </w:rPr>
      </w:pPr>
      <w:r w:rsidRPr="00AA0C83">
        <w:rPr>
          <w:b/>
        </w:rPr>
        <w:t>Итоги комплексной итоговой работы в</w:t>
      </w:r>
      <w:r>
        <w:rPr>
          <w:b/>
        </w:rPr>
        <w:t>о</w:t>
      </w:r>
      <w:r w:rsidRPr="00AA0C83">
        <w:rPr>
          <w:b/>
        </w:rPr>
        <w:t xml:space="preserve"> </w:t>
      </w:r>
      <w:r>
        <w:rPr>
          <w:b/>
        </w:rPr>
        <w:t>2</w:t>
      </w:r>
      <w:r w:rsidRPr="00AA0C83">
        <w:rPr>
          <w:b/>
        </w:rPr>
        <w:t xml:space="preserve">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792"/>
        <w:gridCol w:w="1146"/>
        <w:gridCol w:w="1300"/>
        <w:gridCol w:w="1075"/>
        <w:gridCol w:w="1526"/>
        <w:gridCol w:w="1050"/>
        <w:gridCol w:w="1063"/>
        <w:gridCol w:w="1249"/>
        <w:gridCol w:w="1249"/>
      </w:tblGrid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Высокий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Повышенный 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  <w:r w:rsidRPr="00AA0C83">
              <w:rPr>
                <w:lang w:eastAsia="en-US"/>
              </w:rPr>
              <w:t xml:space="preserve"> 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Ни</w:t>
            </w:r>
            <w:r>
              <w:rPr>
                <w:lang w:eastAsia="en-US"/>
              </w:rPr>
              <w:t>зкий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 xml:space="preserve">уровень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(кол-во, 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Успешность выполнения (%)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11/57,8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8/42,1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577713" cy="1176020"/>
            <wp:effectExtent l="0" t="0" r="4445" b="5080"/>
            <wp:docPr id="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060EA" w:rsidRDefault="008060EA" w:rsidP="008060EA">
      <w:pPr>
        <w:spacing w:line="276" w:lineRule="auto"/>
        <w:ind w:firstLine="709"/>
        <w:jc w:val="both"/>
      </w:pPr>
      <w:r>
        <w:t xml:space="preserve">     По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</w:r>
    </w:p>
    <w:p w:rsidR="008060EA" w:rsidRPr="001B1740" w:rsidRDefault="008060EA" w:rsidP="008060EA">
      <w:pPr>
        <w:spacing w:line="276" w:lineRule="auto"/>
        <w:ind w:firstLine="709"/>
        <w:jc w:val="both"/>
      </w:pPr>
      <w:r>
        <w:t>Повышенный уровень показали  Абдуллина Р, Булатов А, Гайнанова А, Зиннатуллин Д, Лутфудлина С, Мураитхузина А, Мухаметзянов Т, Нурутдинов И, Павлов Т, Харисова А, Шарифуллин И</w:t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Общие результаты выполнения комплексной итоговой работы в  3а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rHeight w:val="295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4,4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69,6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26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t>Самый высокий уровень   показал Асадуллин И</w:t>
      </w: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3а классе</w:t>
      </w:r>
    </w:p>
    <w:p w:rsidR="008060EA" w:rsidRDefault="008060EA" w:rsidP="008060EA">
      <w:pPr>
        <w:spacing w:line="276" w:lineRule="auto"/>
        <w:jc w:val="center"/>
        <w:rPr>
          <w:b/>
        </w:rPr>
      </w:pPr>
    </w:p>
    <w:tbl>
      <w:tblPr>
        <w:tblStyle w:val="af1"/>
        <w:tblW w:w="10450" w:type="dxa"/>
        <w:tblLayout w:type="fixed"/>
        <w:tblLook w:val="04A0"/>
      </w:tblPr>
      <w:tblGrid>
        <w:gridCol w:w="792"/>
        <w:gridCol w:w="1146"/>
        <w:gridCol w:w="1300"/>
        <w:gridCol w:w="1075"/>
        <w:gridCol w:w="1526"/>
        <w:gridCol w:w="1050"/>
        <w:gridCol w:w="1063"/>
        <w:gridCol w:w="1249"/>
        <w:gridCol w:w="1249"/>
      </w:tblGrid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Высокий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Уровень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(кол-во, %)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Повышенный уровень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(кол-во, %)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  <w:r w:rsidRPr="00AA0C83">
              <w:rPr>
                <w:lang w:eastAsia="en-US"/>
              </w:rPr>
              <w:t xml:space="preserve"> уровень</w:t>
            </w:r>
          </w:p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Ни</w:t>
            </w:r>
            <w:r>
              <w:rPr>
                <w:lang w:eastAsia="en-US"/>
              </w:rPr>
              <w:t>зкий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 xml:space="preserve">уровень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(кол-во, 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Успешность выполнения (%)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1,4%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16/69,6%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6/26%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 w:rsidRPr="00B23A33">
        <w:rPr>
          <w:noProof/>
          <w:lang w:eastAsia="ru-RU"/>
        </w:rPr>
        <w:drawing>
          <wp:inline distT="0" distB="0" distL="0" distR="0">
            <wp:extent cx="5410200" cy="1420368"/>
            <wp:effectExtent l="19050" t="0" r="19050" b="8382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Общие результаты выполнения комплексной итоговой работы в 3 б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27%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63,6%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9,1%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t>Самый высокий уровень   показали</w:t>
      </w:r>
      <w:r>
        <w:rPr>
          <w:b/>
          <w:bCs/>
        </w:rPr>
        <w:t xml:space="preserve"> </w:t>
      </w:r>
      <w:r>
        <w:t xml:space="preserve">  Валиев А,Габидуллина А.Сибагатуллина Д</w:t>
      </w: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3 б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792"/>
        <w:gridCol w:w="1146"/>
        <w:gridCol w:w="1300"/>
        <w:gridCol w:w="1075"/>
        <w:gridCol w:w="1526"/>
        <w:gridCol w:w="1050"/>
        <w:gridCol w:w="1063"/>
        <w:gridCol w:w="1249"/>
        <w:gridCol w:w="1249"/>
      </w:tblGrid>
      <w:tr w:rsidR="008060EA" w:rsidTr="00EC293E">
        <w:trPr>
          <w:trHeight w:val="1408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Высокий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Уровень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(кол-во, %)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Повышенный уровень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(кол-во, %)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AA0C83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  <w:r w:rsidRPr="00AA0C83">
              <w:rPr>
                <w:lang w:eastAsia="en-US"/>
              </w:rPr>
              <w:t xml:space="preserve"> уровень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(кол-во, %)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>Ни</w:t>
            </w:r>
            <w:r>
              <w:rPr>
                <w:lang w:eastAsia="en-US"/>
              </w:rPr>
              <w:t>зкий</w:t>
            </w:r>
          </w:p>
          <w:p w:rsidR="008060EA" w:rsidRDefault="008060EA" w:rsidP="00EC293E">
            <w:pPr>
              <w:jc w:val="center"/>
              <w:rPr>
                <w:lang w:eastAsia="en-US"/>
              </w:rPr>
            </w:pPr>
            <w:r w:rsidRPr="00AA0C83">
              <w:rPr>
                <w:lang w:eastAsia="en-US"/>
              </w:rPr>
              <w:t xml:space="preserve">уровень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</w:t>
            </w:r>
            <w:r w:rsidRPr="00AA0C8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(кол-во, 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Успешность выполнения (%)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3/27%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7/63,6%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1/9,1%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 w:rsidRPr="00B23A33">
        <w:rPr>
          <w:noProof/>
          <w:lang w:eastAsia="ru-RU"/>
        </w:rPr>
        <w:drawing>
          <wp:inline distT="0" distB="0" distL="0" distR="0">
            <wp:extent cx="5346192" cy="1200150"/>
            <wp:effectExtent l="0" t="0" r="6985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060EA" w:rsidRDefault="008060EA" w:rsidP="008060EA">
      <w:pPr>
        <w:spacing w:line="276" w:lineRule="auto"/>
        <w:ind w:firstLine="709"/>
        <w:jc w:val="both"/>
      </w:pPr>
    </w:p>
    <w:p w:rsidR="008060EA" w:rsidRDefault="008060EA" w:rsidP="008060EA">
      <w:pPr>
        <w:spacing w:line="276" w:lineRule="auto"/>
        <w:jc w:val="center"/>
      </w:pPr>
      <w:r>
        <w:rPr>
          <w:b/>
          <w:bCs/>
        </w:rPr>
        <w:t>Общие результаты выполнения комплексной итоговой работы в 4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20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13%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54%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Низкий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13%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t>Самый высокий уровень   показала Шайхутдинова Э,Зиннатуллин А,Галимова Я, а самый низкий Халяпова А,Азизова А.</w:t>
      </w: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4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792"/>
        <w:gridCol w:w="1146"/>
        <w:gridCol w:w="1300"/>
        <w:gridCol w:w="1075"/>
        <w:gridCol w:w="1352"/>
        <w:gridCol w:w="1224"/>
        <w:gridCol w:w="1063"/>
        <w:gridCol w:w="1249"/>
        <w:gridCol w:w="1249"/>
      </w:tblGrid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Высокий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Повышенный 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Базовый 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Низкий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уровень     (кол-во, 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Успешность выполнения (%)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3/20%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2/13%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8/54%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2/13%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87%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33%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 w:rsidRPr="00B23A33">
        <w:rPr>
          <w:noProof/>
          <w:lang w:eastAsia="ru-RU"/>
        </w:rPr>
        <w:drawing>
          <wp:inline distT="0" distB="0" distL="0" distR="0">
            <wp:extent cx="5448300" cy="1200150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8060EA" w:rsidRDefault="008060EA" w:rsidP="008060EA">
      <w:pPr>
        <w:spacing w:line="276" w:lineRule="auto"/>
        <w:ind w:firstLine="709"/>
        <w:jc w:val="both"/>
      </w:pPr>
    </w:p>
    <w:p w:rsidR="008060EA" w:rsidRPr="001B1740" w:rsidRDefault="008060EA" w:rsidP="008060EA">
      <w:pPr>
        <w:spacing w:line="276" w:lineRule="auto"/>
        <w:ind w:firstLine="709"/>
        <w:jc w:val="both"/>
      </w:pPr>
      <w:r>
        <w:t>В 5 классе максимальный балл за выполнение всей работы — 15 баллов.   По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</w:r>
    </w:p>
    <w:p w:rsidR="008060EA" w:rsidRDefault="008060EA" w:rsidP="008060EA">
      <w:pPr>
        <w:spacing w:line="276" w:lineRule="auto"/>
        <w:jc w:val="center"/>
      </w:pPr>
      <w:r>
        <w:rPr>
          <w:b/>
          <w:bCs/>
        </w:rPr>
        <w:t>Общие результаты выполнения комплексной итоговой работы в 5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lastRenderedPageBreak/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>Низкий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0%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t>Повышенный уровень    показали</w:t>
      </w:r>
      <w:r>
        <w:rPr>
          <w:b/>
          <w:bCs/>
        </w:rPr>
        <w:t xml:space="preserve"> </w:t>
      </w:r>
      <w:r>
        <w:t xml:space="preserve">  обучающихся Юнусов Р, Хафизова И, Хафизов Р, </w:t>
      </w:r>
    </w:p>
    <w:p w:rsidR="008060EA" w:rsidRDefault="008060EA" w:rsidP="008060EA">
      <w:pPr>
        <w:spacing w:line="276" w:lineRule="auto"/>
        <w:ind w:firstLine="709"/>
        <w:jc w:val="both"/>
      </w:pPr>
      <w:r>
        <w:t>Алексеев Д, Нургалиев Н, Хабипова С, Садыкова С, Галимуллин Д, Исрафилов Д</w:t>
      </w:r>
    </w:p>
    <w:p w:rsidR="008060EA" w:rsidRDefault="008060EA" w:rsidP="008060EA">
      <w:pPr>
        <w:spacing w:line="276" w:lineRule="auto"/>
        <w:ind w:firstLine="709"/>
        <w:jc w:val="both"/>
      </w:pP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5 классе</w:t>
      </w:r>
    </w:p>
    <w:p w:rsidR="008060EA" w:rsidRDefault="008060EA" w:rsidP="008060EA">
      <w:pPr>
        <w:spacing w:line="276" w:lineRule="auto"/>
        <w:jc w:val="center"/>
        <w:rPr>
          <w:b/>
        </w:rPr>
      </w:pPr>
    </w:p>
    <w:tbl>
      <w:tblPr>
        <w:tblStyle w:val="af1"/>
        <w:tblW w:w="9776" w:type="dxa"/>
        <w:tblLayout w:type="fixed"/>
        <w:tblLook w:val="04A0"/>
      </w:tblPr>
      <w:tblGrid>
        <w:gridCol w:w="792"/>
        <w:gridCol w:w="1146"/>
        <w:gridCol w:w="1300"/>
        <w:gridCol w:w="1075"/>
        <w:gridCol w:w="1211"/>
        <w:gridCol w:w="992"/>
        <w:gridCol w:w="992"/>
        <w:gridCol w:w="1134"/>
        <w:gridCol w:w="1134"/>
      </w:tblGrid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Кол-во учащихся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Высокий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Повышенный 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  <w:r w:rsidRPr="0037254E">
              <w:rPr>
                <w:lang w:eastAsia="en-US"/>
              </w:rPr>
              <w:t>уровень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(кол-во, %)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Низкий</w:t>
            </w:r>
          </w:p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уровень     (кол-во, %)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Успешность выполнения (%)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7254E" w:rsidRDefault="008060EA" w:rsidP="00EC293E">
            <w:pPr>
              <w:jc w:val="center"/>
              <w:rPr>
                <w:lang w:eastAsia="en-US"/>
              </w:rPr>
            </w:pPr>
            <w:r w:rsidRPr="0037254E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0%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/50%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9/50%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</w:tr>
    </w:tbl>
    <w:p w:rsidR="008060EA" w:rsidRDefault="008060EA" w:rsidP="008060EA">
      <w:pPr>
        <w:spacing w:line="276" w:lineRule="auto"/>
        <w:jc w:val="center"/>
      </w:pPr>
    </w:p>
    <w:p w:rsidR="008060EA" w:rsidRDefault="008060EA" w:rsidP="008060EA">
      <w:pPr>
        <w:spacing w:line="276" w:lineRule="auto"/>
        <w:jc w:val="center"/>
      </w:pPr>
    </w:p>
    <w:p w:rsidR="008060EA" w:rsidRPr="00B23A33" w:rsidRDefault="008060EA" w:rsidP="008060EA">
      <w:pPr>
        <w:spacing w:line="276" w:lineRule="auto"/>
        <w:jc w:val="center"/>
      </w:pPr>
      <w:r w:rsidRPr="00B23A33">
        <w:rPr>
          <w:noProof/>
          <w:lang w:eastAsia="ru-RU"/>
        </w:rPr>
        <w:drawing>
          <wp:inline distT="0" distB="0" distL="0" distR="0">
            <wp:extent cx="5686425" cy="952500"/>
            <wp:effectExtent l="0" t="0" r="9525" b="0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060EA" w:rsidRDefault="008060EA" w:rsidP="008060EA">
      <w:pPr>
        <w:pStyle w:val="ab"/>
        <w:spacing w:line="276" w:lineRule="auto"/>
        <w:jc w:val="both"/>
      </w:pPr>
    </w:p>
    <w:p w:rsidR="008060EA" w:rsidRDefault="008060EA" w:rsidP="008060EA">
      <w:pPr>
        <w:spacing w:line="276" w:lineRule="auto"/>
        <w:jc w:val="center"/>
      </w:pPr>
      <w:r>
        <w:rPr>
          <w:b/>
          <w:bCs/>
        </w:rPr>
        <w:t>Общие результаты выполнения комплексной итоговой работы в 6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-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38,46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61,53</w:t>
            </w:r>
          </w:p>
        </w:tc>
      </w:tr>
    </w:tbl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6 классе</w:t>
      </w:r>
    </w:p>
    <w:tbl>
      <w:tblPr>
        <w:tblStyle w:val="af1"/>
        <w:tblW w:w="0" w:type="auto"/>
        <w:tblLayout w:type="fixed"/>
        <w:tblLook w:val="04A0"/>
      </w:tblPr>
      <w:tblGrid>
        <w:gridCol w:w="800"/>
        <w:gridCol w:w="1113"/>
        <w:gridCol w:w="1260"/>
        <w:gridCol w:w="1015"/>
        <w:gridCol w:w="1478"/>
        <w:gridCol w:w="1059"/>
        <w:gridCol w:w="1021"/>
        <w:gridCol w:w="1352"/>
        <w:gridCol w:w="1352"/>
      </w:tblGrid>
      <w:tr w:rsidR="008060EA" w:rsidTr="00EC293E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Класс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Кол-во учащихся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Высокий уровень</w:t>
            </w:r>
          </w:p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(кол-во, %)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Повышенный уровень</w:t>
            </w:r>
          </w:p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(кол-во, %)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Базовый</w:t>
            </w:r>
          </w:p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уровень</w:t>
            </w:r>
          </w:p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(кол-во, %)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Низкий</w:t>
            </w:r>
          </w:p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уровень     (кол-во, %)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Успешность выполнения (%)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237DD5" w:rsidRDefault="008060EA" w:rsidP="00EC293E">
            <w:pPr>
              <w:jc w:val="center"/>
              <w:rPr>
                <w:lang w:eastAsia="en-US"/>
              </w:rPr>
            </w:pPr>
            <w:r w:rsidRPr="00237DD5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5/38,46%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8/61,53%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4/50%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38,46</w:t>
            </w:r>
          </w:p>
        </w:tc>
      </w:tr>
    </w:tbl>
    <w:p w:rsidR="008060EA" w:rsidRDefault="008060EA" w:rsidP="008060EA">
      <w:pPr>
        <w:spacing w:line="276" w:lineRule="auto"/>
        <w:ind w:firstLine="709"/>
        <w:jc w:val="both"/>
      </w:pPr>
      <w:r>
        <w:t xml:space="preserve">Из предложенной таблицы видно, что большинство учащиеся показали   базовый уровень сформированности метапредметных результатов. </w:t>
      </w:r>
    </w:p>
    <w:p w:rsidR="008060EA" w:rsidRDefault="008060EA" w:rsidP="008060EA">
      <w:pPr>
        <w:spacing w:line="276" w:lineRule="auto"/>
        <w:ind w:firstLine="709"/>
        <w:jc w:val="both"/>
      </w:pPr>
    </w:p>
    <w:p w:rsidR="008060EA" w:rsidRDefault="008060EA" w:rsidP="008060EA">
      <w:pPr>
        <w:spacing w:line="276" w:lineRule="auto"/>
        <w:ind w:firstLine="709"/>
        <w:jc w:val="center"/>
      </w:pPr>
      <w:r>
        <w:rPr>
          <w:noProof/>
          <w:lang w:eastAsia="ru-RU"/>
        </w:rPr>
        <w:drawing>
          <wp:inline distT="0" distB="0" distL="0" distR="0">
            <wp:extent cx="5686425" cy="1176020"/>
            <wp:effectExtent l="0" t="0" r="9525" b="5080"/>
            <wp:docPr id="8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Общие результаты выполнения комплексной итоговой работы в 7 классе</w:t>
      </w:r>
    </w:p>
    <w:p w:rsidR="008060EA" w:rsidRDefault="008060EA" w:rsidP="008060EA">
      <w:pPr>
        <w:spacing w:line="276" w:lineRule="auto"/>
        <w:jc w:val="center"/>
      </w:pP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17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lastRenderedPageBreak/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5,8%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41%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52,9%</w:t>
            </w:r>
          </w:p>
        </w:tc>
      </w:tr>
    </w:tbl>
    <w:p w:rsidR="008060EA" w:rsidRDefault="008060EA" w:rsidP="008060EA">
      <w:pPr>
        <w:spacing w:line="276" w:lineRule="auto"/>
        <w:jc w:val="both"/>
      </w:pP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7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805"/>
        <w:gridCol w:w="1170"/>
        <w:gridCol w:w="1327"/>
        <w:gridCol w:w="1097"/>
        <w:gridCol w:w="1559"/>
        <w:gridCol w:w="1071"/>
        <w:gridCol w:w="1085"/>
        <w:gridCol w:w="1168"/>
        <w:gridCol w:w="1168"/>
      </w:tblGrid>
      <w:tr w:rsidR="008060EA" w:rsidTr="00EC293E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Класс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Высокий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Повышенный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Средний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Низкий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     (кол-во, %)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Успешность выполнения (%)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7/41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9/52,9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</w:t>
            </w:r>
          </w:p>
        </w:tc>
      </w:tr>
    </w:tbl>
    <w:p w:rsidR="008060EA" w:rsidRDefault="008060EA" w:rsidP="008060EA">
      <w:pPr>
        <w:spacing w:line="276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6057900" cy="1323975"/>
            <wp:effectExtent l="0" t="0" r="0" b="9525"/>
            <wp:docPr id="13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Pr="00513430" w:rsidRDefault="008060EA" w:rsidP="008060EA">
      <w:pPr>
        <w:spacing w:line="276" w:lineRule="auto"/>
        <w:jc w:val="both"/>
        <w:rPr>
          <w:bCs/>
        </w:rPr>
      </w:pPr>
      <w:r>
        <w:t xml:space="preserve">Большинство учащихся 7 классов показали базовый уровни сформированности метапредметных результатов. </w:t>
      </w:r>
    </w:p>
    <w:p w:rsidR="008060EA" w:rsidRDefault="008060EA" w:rsidP="008060EA">
      <w:pPr>
        <w:spacing w:line="276" w:lineRule="auto"/>
        <w:jc w:val="center"/>
      </w:pPr>
      <w:r>
        <w:rPr>
          <w:b/>
          <w:bCs/>
        </w:rPr>
        <w:t>Общие результаты выполнения комплексной итоговой работы в 8 классе</w:t>
      </w: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17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53%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35%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12%</w:t>
            </w:r>
          </w:p>
        </w:tc>
      </w:tr>
    </w:tbl>
    <w:p w:rsidR="008060EA" w:rsidRDefault="008060EA" w:rsidP="008060EA">
      <w:pPr>
        <w:spacing w:line="276" w:lineRule="auto"/>
        <w:jc w:val="center"/>
      </w:pP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8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773"/>
        <w:gridCol w:w="1115"/>
        <w:gridCol w:w="1263"/>
        <w:gridCol w:w="1047"/>
        <w:gridCol w:w="1482"/>
        <w:gridCol w:w="1023"/>
        <w:gridCol w:w="1035"/>
        <w:gridCol w:w="1356"/>
        <w:gridCol w:w="1356"/>
      </w:tblGrid>
      <w:tr w:rsidR="008060EA" w:rsidTr="00EC293E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Класс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Кол-во учащихся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Высокий уровень</w:t>
            </w:r>
          </w:p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(кол-во, %)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Повышенный уровень</w:t>
            </w:r>
          </w:p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(кол-во, %)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Базовый</w:t>
            </w:r>
          </w:p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уровень</w:t>
            </w:r>
          </w:p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(кол-во, %)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Низкий</w:t>
            </w:r>
          </w:p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уровень     (кол-во, %)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Успешность выполнения (%)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322B90" w:rsidRDefault="008060EA" w:rsidP="00EC293E">
            <w:pPr>
              <w:jc w:val="center"/>
              <w:rPr>
                <w:lang w:eastAsia="en-US"/>
              </w:rPr>
            </w:pPr>
            <w:r w:rsidRPr="00322B90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87</w:t>
            </w:r>
          </w:p>
        </w:tc>
      </w:tr>
    </w:tbl>
    <w:p w:rsidR="008060EA" w:rsidRDefault="008060EA" w:rsidP="008060EA">
      <w:pPr>
        <w:spacing w:line="276" w:lineRule="auto"/>
        <w:jc w:val="center"/>
      </w:pPr>
    </w:p>
    <w:p w:rsidR="008060EA" w:rsidRDefault="008060EA" w:rsidP="008060EA">
      <w:pPr>
        <w:spacing w:line="276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6238875" cy="1295400"/>
            <wp:effectExtent l="0" t="0" r="9525" b="0"/>
            <wp:docPr id="14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Общие результаты выполнения комплексной итоговой работы в 9 классе</w:t>
      </w:r>
    </w:p>
    <w:p w:rsidR="008060EA" w:rsidRDefault="008060EA" w:rsidP="008060EA">
      <w:pPr>
        <w:spacing w:line="276" w:lineRule="auto"/>
        <w:jc w:val="center"/>
      </w:pP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lastRenderedPageBreak/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34%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50%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16%</w:t>
            </w:r>
          </w:p>
        </w:tc>
      </w:tr>
    </w:tbl>
    <w:p w:rsidR="008060EA" w:rsidRDefault="008060EA" w:rsidP="008060EA">
      <w:pPr>
        <w:spacing w:line="276" w:lineRule="auto"/>
        <w:jc w:val="both"/>
      </w:pP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 9 классе</w:t>
      </w:r>
    </w:p>
    <w:tbl>
      <w:tblPr>
        <w:tblStyle w:val="af1"/>
        <w:tblW w:w="10450" w:type="dxa"/>
        <w:tblLayout w:type="fixed"/>
        <w:tblLook w:val="04A0"/>
      </w:tblPr>
      <w:tblGrid>
        <w:gridCol w:w="805"/>
        <w:gridCol w:w="1170"/>
        <w:gridCol w:w="1327"/>
        <w:gridCol w:w="1097"/>
        <w:gridCol w:w="1559"/>
        <w:gridCol w:w="1071"/>
        <w:gridCol w:w="1085"/>
        <w:gridCol w:w="1168"/>
        <w:gridCol w:w="1168"/>
      </w:tblGrid>
      <w:tr w:rsidR="008060EA" w:rsidTr="00EC293E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Класс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Высокий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Повышенный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Низкий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     (кол-во, %)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Успешность выполнения (%)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Качества выполнения(%)</w:t>
            </w:r>
          </w:p>
        </w:tc>
      </w:tr>
      <w:tr w:rsidR="008060EA" w:rsidTr="00EC293E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3/52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1/16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</w:t>
            </w:r>
          </w:p>
        </w:tc>
      </w:tr>
    </w:tbl>
    <w:p w:rsidR="008060EA" w:rsidRDefault="008060EA" w:rsidP="008060EA">
      <w:pPr>
        <w:spacing w:line="276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6057900" cy="1323975"/>
            <wp:effectExtent l="0" t="0" r="0" b="9525"/>
            <wp:docPr id="1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Общие результаты выполнения комплексной итоговой работы в 10 классе</w:t>
      </w:r>
    </w:p>
    <w:p w:rsidR="008060EA" w:rsidRDefault="008060EA" w:rsidP="008060EA">
      <w:pPr>
        <w:spacing w:line="276" w:lineRule="auto"/>
        <w:jc w:val="center"/>
      </w:pP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0"/>
        <w:gridCol w:w="1708"/>
        <w:gridCol w:w="2207"/>
      </w:tblGrid>
      <w:tr w:rsidR="008060EA" w:rsidTr="00EC293E">
        <w:trPr>
          <w:trHeight w:val="120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Контролируемый элемент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Чел.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rPr>
                <w:b/>
                <w:bCs/>
              </w:rPr>
              <w:t>%</w:t>
            </w:r>
          </w:p>
        </w:tc>
      </w:tr>
      <w:tr w:rsidR="008060EA" w:rsidTr="00EC293E">
        <w:trPr>
          <w:trHeight w:val="229"/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Pr="00AA0C83" w:rsidRDefault="008060EA" w:rsidP="00EC293E">
            <w:pPr>
              <w:spacing w:line="276" w:lineRule="auto"/>
              <w:jc w:val="center"/>
            </w:pPr>
            <w:r w:rsidRPr="00AA0C83">
              <w:t>Писали работу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100%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>своили высокий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77%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Pr="00AA0C83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повышенный</w:t>
            </w:r>
            <w:r w:rsidRPr="00AA0C83">
              <w:t xml:space="preserve"> уровень.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33%</w:t>
            </w:r>
          </w:p>
        </w:tc>
      </w:tr>
      <w:tr w:rsidR="008060EA" w:rsidTr="00EC293E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060EA" w:rsidRDefault="008060EA" w:rsidP="00EC293E">
            <w:pPr>
              <w:spacing w:line="276" w:lineRule="auto"/>
              <w:jc w:val="center"/>
            </w:pPr>
            <w:r>
              <w:t xml:space="preserve">  О</w:t>
            </w:r>
            <w:r w:rsidRPr="00AA0C83">
              <w:t xml:space="preserve">своили </w:t>
            </w:r>
            <w:r>
              <w:t>базовый уровень</w:t>
            </w:r>
          </w:p>
        </w:tc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60EA" w:rsidRDefault="008060EA" w:rsidP="00EC293E">
            <w:pPr>
              <w:spacing w:line="276" w:lineRule="auto"/>
              <w:jc w:val="center"/>
            </w:pPr>
            <w:r>
              <w:t>0%</w:t>
            </w:r>
          </w:p>
        </w:tc>
      </w:tr>
    </w:tbl>
    <w:p w:rsidR="008060EA" w:rsidRDefault="008060EA" w:rsidP="008060EA">
      <w:pPr>
        <w:spacing w:line="276" w:lineRule="auto"/>
        <w:jc w:val="both"/>
      </w:pPr>
    </w:p>
    <w:p w:rsidR="008060EA" w:rsidRDefault="008060EA" w:rsidP="008060EA">
      <w:pPr>
        <w:spacing w:line="276" w:lineRule="auto"/>
        <w:jc w:val="center"/>
        <w:rPr>
          <w:b/>
        </w:rPr>
      </w:pPr>
      <w:r>
        <w:rPr>
          <w:b/>
        </w:rPr>
        <w:t>Итоги комплексной итоговой работы в10 классе</w:t>
      </w:r>
    </w:p>
    <w:tbl>
      <w:tblPr>
        <w:tblStyle w:val="af1"/>
        <w:tblW w:w="10173" w:type="dxa"/>
        <w:tblLayout w:type="fixed"/>
        <w:tblLook w:val="04A0"/>
      </w:tblPr>
      <w:tblGrid>
        <w:gridCol w:w="805"/>
        <w:gridCol w:w="1170"/>
        <w:gridCol w:w="1327"/>
        <w:gridCol w:w="1097"/>
        <w:gridCol w:w="1559"/>
        <w:gridCol w:w="1071"/>
        <w:gridCol w:w="1085"/>
        <w:gridCol w:w="1168"/>
        <w:gridCol w:w="891"/>
      </w:tblGrid>
      <w:tr w:rsidR="008060EA" w:rsidTr="00B14AD1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Класс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Кол-во учащихся, принявших участие в работе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Высокий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Повышенный 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Базовый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(кол-во, %)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Низкий</w:t>
            </w:r>
          </w:p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уровень     (кол-во, %)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Успешность выполнения (%)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Pr="008A7A45" w:rsidRDefault="008060EA" w:rsidP="00EC293E">
            <w:pPr>
              <w:jc w:val="center"/>
              <w:rPr>
                <w:lang w:eastAsia="en-US"/>
              </w:rPr>
            </w:pPr>
            <w:r w:rsidRPr="008A7A45">
              <w:rPr>
                <w:lang w:eastAsia="en-US"/>
              </w:rPr>
              <w:t>Качества выполнения(%)</w:t>
            </w:r>
          </w:p>
        </w:tc>
      </w:tr>
      <w:tr w:rsidR="008060EA" w:rsidTr="00B14AD1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13/77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3/33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9/52,9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0EA" w:rsidRDefault="008060EA" w:rsidP="00EC29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</w:tbl>
    <w:p w:rsidR="008060EA" w:rsidRDefault="008060EA" w:rsidP="008060EA">
      <w:pPr>
        <w:spacing w:line="276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6057900" cy="1323975"/>
            <wp:effectExtent l="0" t="0" r="0" b="9525"/>
            <wp:docPr id="16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8060EA" w:rsidRDefault="008060EA" w:rsidP="008060EA">
      <w:pPr>
        <w:spacing w:line="276" w:lineRule="auto"/>
        <w:rPr>
          <w:b/>
          <w:bCs/>
        </w:rPr>
      </w:pPr>
      <w:r>
        <w:t xml:space="preserve"> </w:t>
      </w:r>
    </w:p>
    <w:p w:rsidR="008060EA" w:rsidRDefault="008060EA" w:rsidP="008060EA">
      <w:pPr>
        <w:spacing w:line="276" w:lineRule="auto"/>
        <w:jc w:val="both"/>
        <w:rPr>
          <w:b/>
          <w:bCs/>
        </w:rPr>
      </w:pPr>
      <w:r>
        <w:rPr>
          <w:b/>
          <w:bCs/>
        </w:rPr>
        <w:t>Основные выводы и рекомендации.</w:t>
      </w:r>
    </w:p>
    <w:p w:rsidR="008060EA" w:rsidRDefault="008060EA" w:rsidP="008060EA">
      <w:pPr>
        <w:spacing w:line="276" w:lineRule="auto"/>
        <w:jc w:val="both"/>
        <w:rPr>
          <w:b/>
          <w:bCs/>
        </w:rPr>
      </w:pPr>
    </w:p>
    <w:p w:rsidR="008060EA" w:rsidRDefault="008060EA" w:rsidP="008060EA">
      <w:pPr>
        <w:spacing w:line="276" w:lineRule="auto"/>
        <w:jc w:val="both"/>
      </w:pPr>
      <w:r>
        <w:t>Анализ результатов комплексной итоговой  работы позволяет сделать следующие выводы:</w:t>
      </w:r>
    </w:p>
    <w:p w:rsidR="008060EA" w:rsidRDefault="008060EA" w:rsidP="008060EA">
      <w:pPr>
        <w:spacing w:line="276" w:lineRule="auto"/>
        <w:jc w:val="both"/>
      </w:pPr>
      <w:r>
        <w:t>- учащиеся в среднем справились с предложенной комплексной работой   и показали, средний уровень сформированности метапредметных результатов.</w:t>
      </w:r>
    </w:p>
    <w:p w:rsidR="008060EA" w:rsidRDefault="008060EA" w:rsidP="008060EA">
      <w:pPr>
        <w:spacing w:line="276" w:lineRule="auto"/>
        <w:jc w:val="both"/>
      </w:pPr>
      <w:r>
        <w:t xml:space="preserve">Учителям- предметникам, преподающим в  классах осуществлять системно – деятельностный подход </w:t>
      </w:r>
      <w:r>
        <w:lastRenderedPageBreak/>
        <w:t>в обучении, что способствует формированию предметных и метапредметных результатов, заложенных в программах основного общего обучения. В ходе выполнения работ, выявлены типичные ошибки, на которые необходимо обратить внимание и провести коррекционную работу:</w:t>
      </w:r>
    </w:p>
    <w:p w:rsidR="008060EA" w:rsidRDefault="008060EA" w:rsidP="008060EA">
      <w:pPr>
        <w:spacing w:line="276" w:lineRule="auto"/>
        <w:jc w:val="both"/>
      </w:pPr>
      <w:r>
        <w:t>- систематизировать, сопоставлять, анализировать информацию, содержащуюся в готовых информационных объектах,</w:t>
      </w:r>
    </w:p>
    <w:p w:rsidR="008060EA" w:rsidRDefault="008060EA" w:rsidP="008060EA">
      <w:pPr>
        <w:spacing w:line="276" w:lineRule="auto"/>
        <w:jc w:val="both"/>
      </w:pPr>
      <w:r>
        <w:t>- представлять информацию в сжатой словесной форме,</w:t>
      </w:r>
    </w:p>
    <w:p w:rsidR="008060EA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>
        <w:t>- заполнять и дополнять таблицы, схемы, диаграммы, тексты.</w:t>
      </w:r>
    </w:p>
    <w:p w:rsidR="008060EA" w:rsidRPr="009F4869" w:rsidRDefault="008060EA" w:rsidP="008060EA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CF3509">
        <w:rPr>
          <w:color w:val="000000"/>
        </w:rPr>
        <w:t xml:space="preserve"> : по итогам четверти по физике, биологии, географии, истории; срезы знаний по литературе, русскому языку, английскому языку, математике в 5 классе в период контроля с целью определения готовности учащихся к продолжению образования. Работы  анализировались, обсуждались на заседаниях методических объединений и на совещаниях при директоре.</w:t>
      </w:r>
    </w:p>
    <w:p w:rsidR="008060EA" w:rsidRDefault="008060EA" w:rsidP="008060EA">
      <w:pPr>
        <w:pStyle w:val="af3"/>
        <w:tabs>
          <w:tab w:val="left" w:pos="0"/>
        </w:tabs>
        <w:ind w:firstLine="284"/>
        <w:jc w:val="both"/>
        <w:rPr>
          <w:szCs w:val="24"/>
        </w:rPr>
      </w:pPr>
      <w:r w:rsidRPr="009F4869">
        <w:rPr>
          <w:szCs w:val="24"/>
        </w:rPr>
        <w:t xml:space="preserve">   </w:t>
      </w:r>
    </w:p>
    <w:p w:rsidR="008060EA" w:rsidRPr="009F4869" w:rsidRDefault="008060EA" w:rsidP="008060EA">
      <w:pPr>
        <w:pStyle w:val="af3"/>
        <w:tabs>
          <w:tab w:val="left" w:pos="0"/>
        </w:tabs>
        <w:ind w:firstLine="284"/>
        <w:jc w:val="both"/>
        <w:rPr>
          <w:szCs w:val="24"/>
        </w:rPr>
      </w:pPr>
      <w:r w:rsidRPr="009F4869">
        <w:rPr>
          <w:szCs w:val="24"/>
        </w:rPr>
        <w:t>Мониторинг степени готовности выпускников начальной школы к обучению на второй ступени осуществлялся согласно программе преемственности между начальным и средним звеном.</w:t>
      </w:r>
    </w:p>
    <w:p w:rsidR="008060EA" w:rsidRPr="00EE144C" w:rsidRDefault="008060EA" w:rsidP="008060EA">
      <w:pPr>
        <w:tabs>
          <w:tab w:val="left" w:pos="0"/>
        </w:tabs>
        <w:ind w:firstLine="284"/>
        <w:jc w:val="both"/>
        <w:rPr>
          <w:snapToGrid w:val="0"/>
        </w:rPr>
      </w:pPr>
      <w:r w:rsidRPr="009F4869">
        <w:rPr>
          <w:color w:val="FFFFFF"/>
        </w:rPr>
        <w:t>   </w:t>
      </w:r>
      <w:r w:rsidRPr="009F4869">
        <w:rPr>
          <w:snapToGrid w:val="0"/>
        </w:rPr>
        <w:t>По решению педсовета в учебном году во всех классах была проведена промежуточная аттестация по всем п</w:t>
      </w:r>
      <w:r>
        <w:rPr>
          <w:snapToGrid w:val="0"/>
        </w:rPr>
        <w:t>р</w:t>
      </w:r>
      <w:r w:rsidRPr="009F4869">
        <w:rPr>
          <w:snapToGrid w:val="0"/>
        </w:rPr>
        <w:t>едметам.</w:t>
      </w:r>
      <w:r>
        <w:rPr>
          <w:snapToGrid w:val="0"/>
        </w:rPr>
        <w:t xml:space="preserve"> </w:t>
      </w:r>
      <w:r>
        <w:rPr>
          <w:shd w:val="clear" w:color="auto" w:fill="FFFFFF"/>
        </w:rPr>
        <w:t>Диагностические материалы для проведения промежуточной аттестации были составлены учителями-предметниками в соответствии с требованиями к уровню подготовки учащихся по предметам учебного плана, с содержанием ФГОС , образовательных программ по учебным предметам. Как показал анализ спектра формы проведения промежуточной аттестации, предпочтение было отдано контрольным работам, также использовались при диагностике знаний учащихся тестовые задания, диктанты с грамматическими заданиями…, что в свою очередь свидетельствует о достаточном уровне использования учителями современных и эффективных форм контроля знаний учащихся</w:t>
      </w:r>
    </w:p>
    <w:p w:rsidR="008060EA" w:rsidRDefault="008060EA" w:rsidP="008060EA">
      <w:pPr>
        <w:pStyle w:val="af2"/>
        <w:spacing w:line="294" w:lineRule="atLeast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 ходе промежуточной аттестации по итогам учебного года были обследованы учебные достижения  учащихся 1-10 классов по предметам учебного плана.</w:t>
      </w:r>
    </w:p>
    <w:p w:rsidR="008060EA" w:rsidRDefault="008060EA" w:rsidP="008060EA">
      <w:pPr>
        <w:pStyle w:val="af2"/>
        <w:spacing w:line="294" w:lineRule="atLeast"/>
      </w:pPr>
      <w:r>
        <w:rPr>
          <w:shd w:val="clear" w:color="auto" w:fill="FFFFFF"/>
        </w:rPr>
        <w:t>Следует отметить, что сравнительный анализ результатов промежуточной аттестации по итогам учебного года и годовых оценок установил несоответствие оценок по отдельным предметам, что может свидетельствовать</w:t>
      </w:r>
    </w:p>
    <w:p w:rsidR="008060EA" w:rsidRDefault="008060EA" w:rsidP="008060EA">
      <w:pPr>
        <w:pStyle w:val="af2"/>
        <w:spacing w:line="294" w:lineRule="atLeast"/>
      </w:pPr>
      <w:r>
        <w:rPr>
          <w:shd w:val="clear" w:color="auto" w:fill="FFFFFF"/>
        </w:rPr>
        <w:t>- об отсутствии системности в процессе преподавания предмета;</w:t>
      </w:r>
    </w:p>
    <w:p w:rsidR="008060EA" w:rsidRDefault="008060EA" w:rsidP="008060EA">
      <w:pPr>
        <w:pStyle w:val="af2"/>
        <w:spacing w:line="294" w:lineRule="atLeast"/>
      </w:pPr>
      <w:r>
        <w:rPr>
          <w:shd w:val="clear" w:color="auto" w:fill="FFFFFF"/>
        </w:rPr>
        <w:t>- о необъективном выставлении четвертных, годовых оценок учащимся;</w:t>
      </w:r>
    </w:p>
    <w:p w:rsidR="008060EA" w:rsidRDefault="008060EA" w:rsidP="008060EA">
      <w:pPr>
        <w:pStyle w:val="af2"/>
        <w:spacing w:line="294" w:lineRule="atLeast"/>
        <w:rPr>
          <w:shd w:val="clear" w:color="auto" w:fill="FFFFFF"/>
        </w:rPr>
      </w:pPr>
      <w:r>
        <w:rPr>
          <w:shd w:val="clear" w:color="auto" w:fill="FFFFFF"/>
        </w:rPr>
        <w:t>- о слабом тематическом контроле знаний по предмету.</w:t>
      </w:r>
    </w:p>
    <w:p w:rsidR="008060EA" w:rsidRDefault="008060EA" w:rsidP="008060EA">
      <w:pPr>
        <w:pStyle w:val="af2"/>
        <w:spacing w:line="294" w:lineRule="atLeast"/>
      </w:pPr>
      <w:r>
        <w:rPr>
          <w:shd w:val="clear" w:color="auto" w:fill="FFFFFF"/>
        </w:rPr>
        <w:t>Исходя из анализа результатов промежуточной аттестации, анализа допущенных учащимися ошибок, можно сделать вывод:</w:t>
      </w:r>
    </w:p>
    <w:p w:rsidR="008060EA" w:rsidRDefault="008060EA" w:rsidP="0008229E">
      <w:pPr>
        <w:pStyle w:val="af2"/>
        <w:numPr>
          <w:ilvl w:val="0"/>
          <w:numId w:val="21"/>
        </w:numPr>
        <w:spacing w:before="0" w:beforeAutospacing="0" w:after="0" w:afterAutospacing="0" w:line="294" w:lineRule="atLeast"/>
        <w:ind w:left="0"/>
      </w:pPr>
      <w:r>
        <w:t>учащимися освоено базовое содержание образовательных программ по предметам учебного плана;</w:t>
      </w:r>
    </w:p>
    <w:p w:rsidR="008060EA" w:rsidRDefault="008060EA" w:rsidP="0008229E">
      <w:pPr>
        <w:pStyle w:val="af2"/>
        <w:numPr>
          <w:ilvl w:val="0"/>
          <w:numId w:val="21"/>
        </w:numPr>
        <w:spacing w:before="0" w:beforeAutospacing="0" w:after="0" w:afterAutospacing="0" w:line="294" w:lineRule="atLeast"/>
        <w:ind w:left="0"/>
      </w:pPr>
      <w:r>
        <w:t>учащиеся имеют сформированные ключевые компетенции по предметам учебного плана;</w:t>
      </w:r>
    </w:p>
    <w:p w:rsidR="008060EA" w:rsidRDefault="008060EA" w:rsidP="0008229E">
      <w:pPr>
        <w:pStyle w:val="af2"/>
        <w:numPr>
          <w:ilvl w:val="0"/>
          <w:numId w:val="21"/>
        </w:numPr>
        <w:spacing w:before="0" w:beforeAutospacing="0" w:after="0" w:afterAutospacing="0" w:line="294" w:lineRule="atLeast"/>
        <w:ind w:left="0"/>
      </w:pPr>
      <w:r>
        <w:t>не по всем предметам в ходе аттестации подтверждены годовые оценки;</w:t>
      </w:r>
    </w:p>
    <w:p w:rsidR="008060EA" w:rsidRDefault="008060EA" w:rsidP="0008229E">
      <w:pPr>
        <w:pStyle w:val="af2"/>
        <w:numPr>
          <w:ilvl w:val="0"/>
          <w:numId w:val="21"/>
        </w:numPr>
        <w:spacing w:before="0" w:beforeAutospacing="0" w:after="0" w:afterAutospacing="0" w:line="294" w:lineRule="atLeast"/>
        <w:ind w:left="0"/>
      </w:pPr>
      <w:r>
        <w:t>учителями-предметниками отслеживается уровень обученности и качества знаний уч-ся в процессе обучения их предмету, осуществляется объективный подход к оцениванию предметных знаний уч-ся.</w:t>
      </w:r>
    </w:p>
    <w:p w:rsidR="008060EA" w:rsidRDefault="008060EA" w:rsidP="008060EA"/>
    <w:p w:rsidR="008060EA" w:rsidRDefault="008060EA" w:rsidP="008060EA">
      <w:pPr>
        <w:rPr>
          <w:sz w:val="16"/>
          <w:szCs w:val="16"/>
        </w:rPr>
      </w:pPr>
      <w:r>
        <w:t xml:space="preserve">      </w:t>
      </w:r>
    </w:p>
    <w:p w:rsidR="008060EA" w:rsidRDefault="008060EA" w:rsidP="008060EA">
      <w:r>
        <w:t>Качество знаний</w:t>
      </w:r>
      <w:r w:rsidRPr="00746EBA">
        <w:t xml:space="preserve"> </w:t>
      </w:r>
      <w:r>
        <w:t>ФГОС НОО составляет 0-100 %, ФГОС ООО составляет 0-100 %,  ФГОС СОО составляет 0 – 100 %. В анализе просматривается высокий уровнь (выше 80 %) по следующим предметам:  ИЗО (5-7), музыка (5-8), технология (5-8),физическая  культура (2-4,5,6,8), в 3 Б по всем предметам показатель качества выше 80% (Учитель Разетдинова Ф.Н.),</w:t>
      </w:r>
    </w:p>
    <w:p w:rsidR="008060EA" w:rsidRDefault="008060EA" w:rsidP="008060EA">
      <w:r>
        <w:t xml:space="preserve">В анализе просматривается низкий уровнь (ниже 50%) по следующим предметам: </w:t>
      </w:r>
    </w:p>
    <w:p w:rsidR="008060EA" w:rsidRDefault="008060EA" w:rsidP="008060EA">
      <w:r>
        <w:t>Математика- 6,7,8 классы (Учитель Шайдуллина Л.А.)</w:t>
      </w:r>
    </w:p>
    <w:p w:rsidR="008060EA" w:rsidRDefault="008060EA" w:rsidP="008060EA">
      <w:r>
        <w:t>Английский – 6 кл. (Учитель Сучкова Г.И.)</w:t>
      </w:r>
    </w:p>
    <w:p w:rsidR="008060EA" w:rsidRDefault="008060EA" w:rsidP="008060EA">
      <w:r>
        <w:t xml:space="preserve">Просматривается завышение оценок по итогам ПА по сравнению с четвертными в 5;7-8  классах по  </w:t>
      </w:r>
      <w:r>
        <w:lastRenderedPageBreak/>
        <w:t>русскому языку (Учитель Фархутдинова Г.Х.)</w:t>
      </w:r>
    </w:p>
    <w:p w:rsidR="008060EA" w:rsidRDefault="008060EA" w:rsidP="008060EA">
      <w:r>
        <w:t>Высокие результаты по итогам ПА показали учащиеся 10 класса по истории и обществознанию, английскому языку, русскому языку (учителя Фархутдинова Г.Х., Галеева Ф.Р., Шарафутдинова А.И.)</w:t>
      </w:r>
    </w:p>
    <w:p w:rsidR="008060EA" w:rsidRPr="007B41CA" w:rsidRDefault="008060EA" w:rsidP="008060EA">
      <w:pPr>
        <w:pStyle w:val="af2"/>
        <w:spacing w:line="294" w:lineRule="atLeast"/>
        <w:rPr>
          <w:i/>
          <w:iCs/>
          <w:shd w:val="clear" w:color="auto" w:fill="FFFFFF"/>
        </w:rPr>
      </w:pPr>
      <w:r>
        <w:rPr>
          <w:shd w:val="clear" w:color="auto" w:fill="FFFFFF"/>
        </w:rPr>
        <w:t>На основании вышеизложенного</w:t>
      </w:r>
      <w:r>
        <w:t xml:space="preserve"> </w:t>
      </w:r>
      <w:r w:rsidRPr="00FD5813">
        <w:rPr>
          <w:iCs/>
          <w:shd w:val="clear" w:color="auto" w:fill="FFFFFF"/>
        </w:rPr>
        <w:t>рекомендовано</w:t>
      </w:r>
      <w:r>
        <w:rPr>
          <w:i/>
          <w:iCs/>
          <w:shd w:val="clear" w:color="auto" w:fill="FFFFFF"/>
        </w:rPr>
        <w:t>: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Учителям-предметникам совершенствовать работу по повышению качества знаний учащихся посредством внедрения современных развивающих педтехнологий на уроках.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осуществлять объективный подход к оцениванию знаний учащихся по итогам четверти, года с учетом результатов письменных контрольных работ.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осуществлять системный подход к процессу обучения учащихся применяя современные педтехнологии (личностно</w:t>
      </w:r>
      <w:r>
        <w:softHyphen/>
        <w:t>-ориентированные, информационные, дифференцированный подход и др.), используя разнообразные виды контроля знаний, применяя системный учет тематических знаний учащихся,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части.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руководителям школьных предметных МО регулярно ставить вопросы подготовки учащихся к промежуточной аттестации по итогам учебного года на заседаниях школьных предметных МО.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усилить работу по систематизации и обобщению знаний. Обратить внимание на формирование у учащихся аналитических умений, на использование разнообразных видов деятельности, нацеленных на применение знаний и умений в различных ситуациях, а не на простое их воспроизведение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учителям русского языка необходимо усилить контроль по формированию устойчивых навыков грамотного письма, чаще проводить на уроках словарные диктанты, систематически проверять и контролировать знание и понимание правил, целенаправленно развивать речь учащихся.</w:t>
      </w:r>
    </w:p>
    <w:p w:rsidR="008060EA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>
        <w:t>Учителям на каждом уроке решать задачи на повторение пройденного материала, усилить работу по систематизации и обобщению знаний.</w:t>
      </w:r>
    </w:p>
    <w:p w:rsidR="008060EA" w:rsidRPr="009869FD" w:rsidRDefault="008060EA" w:rsidP="0008229E">
      <w:pPr>
        <w:pStyle w:val="af2"/>
        <w:numPr>
          <w:ilvl w:val="0"/>
          <w:numId w:val="23"/>
        </w:numPr>
        <w:spacing w:before="0" w:beforeAutospacing="0" w:after="0" w:afterAutospacing="0" w:line="294" w:lineRule="atLeast"/>
        <w:jc w:val="both"/>
      </w:pPr>
      <w:r w:rsidRPr="009869FD">
        <w:t>Учителям – предметникам на занятиях в 2021/22 учебном году устранить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выявленные недостатки в знаниях, умениях и навыках учащихся.</w:t>
      </w:r>
    </w:p>
    <w:p w:rsidR="008060EA" w:rsidRPr="009869FD" w:rsidRDefault="008060EA" w:rsidP="0008229E">
      <w:pPr>
        <w:pStyle w:val="a7"/>
        <w:widowControl/>
        <w:numPr>
          <w:ilvl w:val="0"/>
          <w:numId w:val="23"/>
        </w:numPr>
        <w:adjustRightInd w:val="0"/>
        <w:contextualSpacing/>
        <w:jc w:val="both"/>
        <w:rPr>
          <w:sz w:val="24"/>
          <w:szCs w:val="24"/>
        </w:rPr>
      </w:pPr>
      <w:r w:rsidRPr="009869FD">
        <w:rPr>
          <w:sz w:val="24"/>
          <w:szCs w:val="24"/>
        </w:rPr>
        <w:t>Совершенствовать систему текущего контроля успеваемости и промежуточной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аттестации для обеспечения объективности оценивания уровня подготовки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учащихся.</w:t>
      </w:r>
    </w:p>
    <w:p w:rsidR="008060EA" w:rsidRPr="009869FD" w:rsidRDefault="008060EA" w:rsidP="0008229E">
      <w:pPr>
        <w:pStyle w:val="a7"/>
        <w:widowControl/>
        <w:numPr>
          <w:ilvl w:val="0"/>
          <w:numId w:val="23"/>
        </w:numPr>
        <w:adjustRightInd w:val="0"/>
        <w:contextualSpacing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Обсудить результаты итогового контроля на ШМО с целью целенаправленного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отбора учебного материала при планировании на следующий год.</w:t>
      </w:r>
    </w:p>
    <w:p w:rsidR="008060EA" w:rsidRPr="009869FD" w:rsidRDefault="008060EA" w:rsidP="0008229E">
      <w:pPr>
        <w:pStyle w:val="a7"/>
        <w:widowControl/>
        <w:numPr>
          <w:ilvl w:val="0"/>
          <w:numId w:val="23"/>
        </w:numPr>
        <w:adjustRightInd w:val="0"/>
        <w:contextualSpacing/>
        <w:jc w:val="both"/>
        <w:rPr>
          <w:sz w:val="24"/>
          <w:szCs w:val="24"/>
        </w:rPr>
      </w:pPr>
      <w:r w:rsidRPr="009869FD">
        <w:rPr>
          <w:sz w:val="24"/>
          <w:szCs w:val="24"/>
        </w:rPr>
        <w:t>Шире практиковать тестовый контроль в классах среднего звена; включать в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измерители тестовые задания различных видов (с выбором варианта ответа,</w:t>
      </w:r>
    </w:p>
    <w:p w:rsidR="008060EA" w:rsidRPr="009869FD" w:rsidRDefault="008060EA" w:rsidP="00B14AD1">
      <w:pPr>
        <w:pStyle w:val="a7"/>
        <w:adjustRightInd w:val="0"/>
        <w:ind w:left="720"/>
        <w:jc w:val="both"/>
        <w:rPr>
          <w:sz w:val="24"/>
          <w:szCs w:val="24"/>
        </w:rPr>
      </w:pPr>
      <w:r w:rsidRPr="009869FD">
        <w:rPr>
          <w:sz w:val="24"/>
          <w:szCs w:val="24"/>
        </w:rPr>
        <w:t>тесты открытого типа и т.д.), в том числе задания по ВПР</w:t>
      </w:r>
    </w:p>
    <w:p w:rsidR="008060EA" w:rsidRPr="00FD5813" w:rsidRDefault="008060EA" w:rsidP="0008229E">
      <w:pPr>
        <w:pStyle w:val="a7"/>
        <w:widowControl/>
        <w:numPr>
          <w:ilvl w:val="0"/>
          <w:numId w:val="23"/>
        </w:numPr>
        <w:adjustRightInd w:val="0"/>
        <w:contextualSpacing/>
        <w:jc w:val="both"/>
        <w:rPr>
          <w:sz w:val="24"/>
          <w:szCs w:val="24"/>
        </w:rPr>
      </w:pPr>
      <w:r w:rsidRPr="009869FD">
        <w:rPr>
          <w:sz w:val="24"/>
          <w:szCs w:val="24"/>
        </w:rPr>
        <w:t>МО проанализировать выбор предме</w:t>
      </w:r>
      <w:r>
        <w:rPr>
          <w:sz w:val="24"/>
          <w:szCs w:val="24"/>
        </w:rPr>
        <w:t>тов на промежуточную аттестацию</w:t>
      </w:r>
    </w:p>
    <w:p w:rsidR="008060EA" w:rsidRDefault="008060EA" w:rsidP="008060EA">
      <w:pPr>
        <w:pStyle w:val="af2"/>
        <w:spacing w:line="294" w:lineRule="atLeast"/>
      </w:pPr>
      <w:r>
        <w:rPr>
          <w:b/>
          <w:bCs/>
          <w:i/>
          <w:iCs/>
        </w:rPr>
        <w:t>Выводы.</w:t>
      </w:r>
    </w:p>
    <w:p w:rsidR="008060EA" w:rsidRDefault="008060EA" w:rsidP="0008229E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  <w:ind w:left="0"/>
      </w:pPr>
      <w:r>
        <w:t>Результаты промежуточной аттестации проанализировать на заседаниях педагогического совета школы, школьных методических объединений, учесть результаты аттестации при планировании работы на 2021 - 2022 учебный год, наметить пути коррекции.</w:t>
      </w:r>
    </w:p>
    <w:p w:rsidR="008060EA" w:rsidRDefault="008060EA" w:rsidP="008060EA">
      <w:pPr>
        <w:pStyle w:val="af2"/>
        <w:spacing w:line="294" w:lineRule="atLeast"/>
      </w:pPr>
      <w:r>
        <w:t>2. Довести до родителей информацию о проблемах, выявленных при проведении промежуточной (годовой) аттестации.</w:t>
      </w:r>
    </w:p>
    <w:p w:rsidR="008060EA" w:rsidRDefault="008060EA" w:rsidP="008060EA">
      <w:pPr>
        <w:pStyle w:val="af2"/>
        <w:spacing w:line="294" w:lineRule="atLeast"/>
      </w:pPr>
      <w:r>
        <w:t>3. Учителям-предметникам использовать формы и методы оптимизации и  активизации познавательной деятельности при организации индивидуальной подготовительной работы с учащимися при подготовке к промежуточной (годовой) аттестации.</w:t>
      </w:r>
    </w:p>
    <w:p w:rsidR="008060EA" w:rsidRDefault="008060EA" w:rsidP="008060EA">
      <w:pPr>
        <w:pStyle w:val="af2"/>
        <w:spacing w:line="294" w:lineRule="atLeast"/>
      </w:pPr>
      <w:r>
        <w:lastRenderedPageBreak/>
        <w:t>4. В течение 2021 – 2022 учебного года предусмотреть разные формы промежуточной диагностики по проверке сформированности общеучебных знаний и навыков по всем учебным дисциплинам у учащихся школы, больше времени уделять систематической индивидуальной работе с учащимися</w:t>
      </w:r>
    </w:p>
    <w:p w:rsidR="00B14AD1" w:rsidRPr="00B14AD1" w:rsidRDefault="00B14AD1" w:rsidP="00B14AD1">
      <w:pPr>
        <w:pStyle w:val="af2"/>
        <w:spacing w:line="294" w:lineRule="atLeast"/>
        <w:jc w:val="center"/>
        <w:rPr>
          <w:b/>
        </w:rPr>
      </w:pPr>
      <w:r w:rsidRPr="00B14AD1">
        <w:rPr>
          <w:b/>
        </w:rPr>
        <w:t>Проектная деятельность</w:t>
      </w:r>
    </w:p>
    <w:p w:rsidR="008060EA" w:rsidRPr="00B14AD1" w:rsidRDefault="008060EA" w:rsidP="008060EA">
      <w:pPr>
        <w:shd w:val="clear" w:color="auto" w:fill="FFFFFF"/>
        <w:spacing w:line="360" w:lineRule="auto"/>
        <w:ind w:right="395"/>
        <w:rPr>
          <w:color w:val="000000"/>
          <w:sz w:val="24"/>
          <w:szCs w:val="24"/>
        </w:rPr>
      </w:pPr>
      <w:r w:rsidRPr="00B14AD1">
        <w:rPr>
          <w:color w:val="000000"/>
          <w:sz w:val="24"/>
          <w:szCs w:val="24"/>
        </w:rPr>
        <w:t>Основное требование Федерального государственного образовательного  стандарта – научить школьника учиться, то есть самостоятельно добывать знания из различных источников, уметь работать с информацией, эффективно использовать еѐ в учебной деятельности.</w:t>
      </w:r>
    </w:p>
    <w:p w:rsidR="008060EA" w:rsidRPr="00B14AD1" w:rsidRDefault="008060EA" w:rsidP="008060EA">
      <w:pPr>
        <w:shd w:val="clear" w:color="auto" w:fill="FFFFFF"/>
        <w:spacing w:line="360" w:lineRule="auto"/>
        <w:ind w:right="395"/>
        <w:rPr>
          <w:color w:val="000000"/>
          <w:sz w:val="24"/>
          <w:szCs w:val="24"/>
        </w:rPr>
      </w:pPr>
      <w:r w:rsidRPr="00B14AD1">
        <w:rPr>
          <w:color w:val="000000"/>
          <w:sz w:val="24"/>
          <w:szCs w:val="24"/>
        </w:rPr>
        <w:t>Достижение предметных и метапредметных результатов освоения ООП , необходимых для продолжения образования, является предметом  итоговой оценки освоения учащимися ООП.</w:t>
      </w:r>
    </w:p>
    <w:p w:rsidR="008060EA" w:rsidRPr="00B14AD1" w:rsidRDefault="008060EA" w:rsidP="008060EA">
      <w:pPr>
        <w:shd w:val="clear" w:color="auto" w:fill="FFFFFF"/>
        <w:spacing w:line="360" w:lineRule="auto"/>
        <w:ind w:right="395"/>
        <w:rPr>
          <w:color w:val="000000"/>
          <w:sz w:val="24"/>
          <w:szCs w:val="24"/>
        </w:rPr>
      </w:pPr>
      <w:r w:rsidRPr="00B14AD1">
        <w:rPr>
          <w:color w:val="000000"/>
          <w:sz w:val="24"/>
          <w:szCs w:val="24"/>
        </w:rPr>
        <w:t>Система оценки достижения планируемых результатов освоения ООП  включает оценку проектной деятельности обучающихся.</w:t>
      </w:r>
    </w:p>
    <w:p w:rsidR="008060EA" w:rsidRPr="00B14AD1" w:rsidRDefault="008060EA" w:rsidP="008060EA">
      <w:pPr>
        <w:spacing w:line="360" w:lineRule="auto"/>
        <w:ind w:right="395"/>
        <w:rPr>
          <w:b/>
          <w:bCs/>
          <w:sz w:val="24"/>
          <w:szCs w:val="24"/>
        </w:rPr>
      </w:pPr>
      <w:r w:rsidRPr="00B14AD1">
        <w:rPr>
          <w:b/>
          <w:bCs/>
          <w:sz w:val="24"/>
          <w:szCs w:val="24"/>
        </w:rPr>
        <w:t xml:space="preserve">Цель проектов – </w:t>
      </w:r>
      <w:r w:rsidRPr="00B14AD1">
        <w:rPr>
          <w:sz w:val="24"/>
          <w:szCs w:val="24"/>
          <w:lang w:eastAsia="ar-SA"/>
        </w:rPr>
        <w:t xml:space="preserve"> </w:t>
      </w:r>
      <w:r w:rsidRPr="00B14AD1">
        <w:rPr>
          <w:sz w:val="24"/>
          <w:szCs w:val="24"/>
        </w:rPr>
        <w:t xml:space="preserve"> оценить уровень сформированности метапредметных умений и навыков, а также предметных результатов  у школьников.</w:t>
      </w:r>
    </w:p>
    <w:p w:rsidR="008060EA" w:rsidRPr="00B14AD1" w:rsidRDefault="008060EA" w:rsidP="008060EA">
      <w:pPr>
        <w:pStyle w:val="ab"/>
        <w:spacing w:line="360" w:lineRule="auto"/>
        <w:ind w:right="395"/>
        <w:rPr>
          <w:rFonts w:ascii="Times New Roman" w:hAnsi="Times New Roman" w:cs="Times New Roman"/>
          <w:sz w:val="24"/>
          <w:szCs w:val="24"/>
        </w:rPr>
      </w:pPr>
      <w:r w:rsidRPr="00B14AD1">
        <w:rPr>
          <w:rFonts w:ascii="Times New Roman" w:hAnsi="Times New Roman" w:cs="Times New Roman"/>
          <w:sz w:val="24"/>
          <w:szCs w:val="24"/>
        </w:rPr>
        <w:t xml:space="preserve">На основании приказа директора  МБОУ « Гимназия №4» от 31.03.2021 г.  № 22 «Об организации защиты итоговых индивидуальных проектов обучащихся в 2020-2021учебном году» 26-30 апреля 2021 года проведена защита итоговых индивидуальных проектов обучающихся 1-10-х классов. </w:t>
      </w:r>
    </w:p>
    <w:p w:rsidR="008060EA" w:rsidRPr="00B14AD1" w:rsidRDefault="008060EA" w:rsidP="008060EA">
      <w:pPr>
        <w:pStyle w:val="ab"/>
        <w:spacing w:line="360" w:lineRule="auto"/>
        <w:ind w:right="395"/>
        <w:rPr>
          <w:rFonts w:ascii="Times New Roman" w:hAnsi="Times New Roman" w:cs="Times New Roman"/>
          <w:sz w:val="24"/>
          <w:szCs w:val="24"/>
        </w:rPr>
      </w:pPr>
      <w:r w:rsidRPr="00B14AD1">
        <w:rPr>
          <w:rFonts w:ascii="Times New Roman" w:hAnsi="Times New Roman" w:cs="Times New Roman"/>
          <w:sz w:val="24"/>
          <w:szCs w:val="24"/>
        </w:rPr>
        <w:t>К защите было представлено 163 проектных работ.  По итогам  проведения защиты Успешное выполнение проектов потребовало от учащихся овладения</w:t>
      </w:r>
      <w:r w:rsidRPr="00B14AD1">
        <w:rPr>
          <w:rStyle w:val="59"/>
          <w:sz w:val="24"/>
          <w:szCs w:val="24"/>
        </w:rPr>
        <w:t xml:space="preserve"> </w:t>
      </w:r>
      <w:r w:rsidRPr="00B14AD1">
        <w:rPr>
          <w:rStyle w:val="57"/>
          <w:sz w:val="24"/>
          <w:szCs w:val="24"/>
        </w:rPr>
        <w:t>учебным материалом,</w:t>
      </w:r>
      <w:r w:rsidRPr="00B14AD1">
        <w:rPr>
          <w:rFonts w:ascii="Times New Roman" w:hAnsi="Times New Roman" w:cs="Times New Roman"/>
          <w:sz w:val="24"/>
          <w:szCs w:val="24"/>
        </w:rPr>
        <w:t xml:space="preserve"> и прежде всего с</w:t>
      </w:r>
      <w:r w:rsidRPr="00B14AD1">
        <w:rPr>
          <w:rStyle w:val="57"/>
          <w:sz w:val="24"/>
          <w:szCs w:val="24"/>
        </w:rPr>
        <w:t xml:space="preserve"> опорным учебным материалом,</w:t>
      </w:r>
      <w:r w:rsidRPr="00B14AD1">
        <w:rPr>
          <w:rFonts w:ascii="Times New Roman" w:hAnsi="Times New Roman" w:cs="Times New Roman"/>
          <w:sz w:val="24"/>
          <w:szCs w:val="24"/>
        </w:rPr>
        <w:t xml:space="preserve"> который послужит  основой для последующего обучения.</w:t>
      </w:r>
    </w:p>
    <w:p w:rsidR="008060EA" w:rsidRPr="00B14AD1" w:rsidRDefault="008060EA" w:rsidP="008060EA">
      <w:pPr>
        <w:shd w:val="clear" w:color="auto" w:fill="FFFFFF"/>
        <w:spacing w:line="360" w:lineRule="auto"/>
        <w:ind w:right="395" w:firstLine="708"/>
        <w:rPr>
          <w:sz w:val="24"/>
          <w:szCs w:val="24"/>
        </w:rPr>
      </w:pPr>
      <w:r w:rsidRPr="00B14AD1">
        <w:rPr>
          <w:sz w:val="24"/>
          <w:szCs w:val="24"/>
        </w:rPr>
        <w:t xml:space="preserve"> Выполнение проектов позволило выполнить следующие задачи:</w:t>
      </w:r>
    </w:p>
    <w:p w:rsidR="008060EA" w:rsidRPr="00B14AD1" w:rsidRDefault="008060EA" w:rsidP="0008229E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rPr>
          <w:sz w:val="24"/>
          <w:szCs w:val="24"/>
        </w:rPr>
      </w:pPr>
      <w:r w:rsidRPr="00B14AD1">
        <w:rPr>
          <w:sz w:val="24"/>
          <w:szCs w:val="24"/>
        </w:rPr>
        <w:t>Способность к самостоятельному приобретению знаний и решению проблемы, которая проявляется в умении поставить проблему и выбрать адекватные способы её решения, 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модели, макета, объекта, творческого решения и т. п.  Данный критерий в целом включает оценку сформированности познавательных учебных действий.</w:t>
      </w:r>
    </w:p>
    <w:p w:rsidR="008060EA" w:rsidRPr="00B14AD1" w:rsidRDefault="008060EA" w:rsidP="0008229E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rPr>
          <w:sz w:val="24"/>
          <w:szCs w:val="24"/>
        </w:rPr>
      </w:pPr>
      <w:r w:rsidRPr="00B14AD1">
        <w:rPr>
          <w:sz w:val="24"/>
          <w:szCs w:val="24"/>
        </w:rPr>
        <w:t> Сформированность предметных знаний и способов действий, 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</w:r>
    </w:p>
    <w:p w:rsidR="008060EA" w:rsidRPr="00B14AD1" w:rsidRDefault="008060EA" w:rsidP="0008229E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rPr>
          <w:sz w:val="24"/>
          <w:szCs w:val="24"/>
        </w:rPr>
      </w:pPr>
      <w:r w:rsidRPr="00B14AD1">
        <w:rPr>
          <w:sz w:val="24"/>
          <w:szCs w:val="24"/>
        </w:rPr>
        <w:t xml:space="preserve"> Сформированность регулятивных действий, проявляющаяся в умении самостоятельно планировать и управлять своей познавательной деятельностью во </w:t>
      </w:r>
      <w:r w:rsidRPr="00B14AD1">
        <w:rPr>
          <w:sz w:val="24"/>
          <w:szCs w:val="24"/>
        </w:rPr>
        <w:lastRenderedPageBreak/>
        <w:t>времени, использовать ресурсные возможности для достижения целей, осуществлять выбор конструктивных стратегий в трудных ситуациях.</w:t>
      </w:r>
    </w:p>
    <w:p w:rsidR="008060EA" w:rsidRPr="00B14AD1" w:rsidRDefault="008060EA" w:rsidP="0008229E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rPr>
          <w:sz w:val="24"/>
          <w:szCs w:val="24"/>
        </w:rPr>
      </w:pPr>
      <w:r w:rsidRPr="00B14AD1">
        <w:rPr>
          <w:sz w:val="24"/>
          <w:szCs w:val="24"/>
        </w:rPr>
        <w:t>Сформированность коммуникативных действий, проявляющаяся в умении ясно изложить и оформить выполненную работу, представить её результаты, аргументированно ответить на вопросы.</w:t>
      </w:r>
    </w:p>
    <w:p w:rsidR="008060EA" w:rsidRPr="00B14AD1" w:rsidRDefault="008060EA" w:rsidP="0008229E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rPr>
          <w:sz w:val="24"/>
          <w:szCs w:val="24"/>
        </w:rPr>
      </w:pPr>
      <w:r w:rsidRPr="00B14AD1">
        <w:rPr>
          <w:sz w:val="24"/>
          <w:szCs w:val="24"/>
        </w:rPr>
        <w:t>Сформированность компетентности учащихся в области использования информационно-коммуникационных технологий.</w:t>
      </w:r>
    </w:p>
    <w:p w:rsidR="008060EA" w:rsidRPr="00D603D8" w:rsidRDefault="008060EA" w:rsidP="008060EA">
      <w:pPr>
        <w:shd w:val="clear" w:color="auto" w:fill="FFFFFF"/>
        <w:spacing w:line="276" w:lineRule="auto"/>
        <w:ind w:firstLine="708"/>
        <w:jc w:val="center"/>
        <w:rPr>
          <w:rStyle w:val="39"/>
        </w:rPr>
      </w:pPr>
      <w:r w:rsidRPr="00D603D8">
        <w:rPr>
          <w:rStyle w:val="39"/>
        </w:rPr>
        <w:t>Сводная таблица предметов и результатов защиты проектов.</w:t>
      </w:r>
    </w:p>
    <w:tbl>
      <w:tblPr>
        <w:tblStyle w:val="af1"/>
        <w:tblW w:w="10171" w:type="dxa"/>
        <w:tblLayout w:type="fixed"/>
        <w:tblLook w:val="04A0"/>
      </w:tblPr>
      <w:tblGrid>
        <w:gridCol w:w="772"/>
        <w:gridCol w:w="2745"/>
        <w:gridCol w:w="629"/>
        <w:gridCol w:w="629"/>
        <w:gridCol w:w="695"/>
        <w:gridCol w:w="576"/>
        <w:gridCol w:w="2492"/>
        <w:gridCol w:w="1633"/>
      </w:tblGrid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класс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предмет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«5»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«4»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«3»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«2»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успеваемость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Качество  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2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Окружающий мир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Технология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  <w:r w:rsidRPr="00D603D8">
              <w:rPr>
                <w:lang w:eastAsia="en-US"/>
              </w:rPr>
              <w:t>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Рус.яз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77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Итого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- 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603D8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</w:t>
            </w:r>
            <w:r w:rsidRPr="00D603D8">
              <w:rPr>
                <w:b/>
                <w:lang w:eastAsia="en-US"/>
              </w:rPr>
              <w:t>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3</w:t>
            </w:r>
            <w:r>
              <w:rPr>
                <w:lang w:eastAsia="en-US"/>
              </w:rPr>
              <w:t>а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Физ-ра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ИЗО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Технология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Окружающий мир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 чтение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</w:t>
            </w:r>
            <w:r w:rsidRPr="00D603D8">
              <w:rPr>
                <w:b/>
                <w:lang w:eastAsia="en-US"/>
              </w:rPr>
              <w:t>того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603D8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603D8">
              <w:rPr>
                <w:b/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603D8">
              <w:rPr>
                <w:lang w:eastAsia="en-US"/>
              </w:rPr>
              <w:t>3</w:t>
            </w:r>
            <w:r>
              <w:rPr>
                <w:lang w:eastAsia="en-US"/>
              </w:rPr>
              <w:t>б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Физ-ра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 чтение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603D8">
              <w:rPr>
                <w:lang w:eastAsia="en-US"/>
              </w:rPr>
              <w:t>Окружающий мир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23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4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Физкультура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Окружающий мир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ИЗО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14</w:t>
            </w:r>
          </w:p>
        </w:tc>
        <w:tc>
          <w:tcPr>
            <w:tcW w:w="629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92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374514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История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374514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7A11DA">
              <w:rPr>
                <w:lang w:eastAsia="en-US"/>
              </w:rPr>
              <w:t>Математика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629" w:type="dxa"/>
          </w:tcPr>
          <w:p w:rsidR="008060EA" w:rsidRPr="00374514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374514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Русская литература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374514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38418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Физкультура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38418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7A11DA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8B155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8B155A">
              <w:rPr>
                <w:b/>
                <w:lang w:eastAsia="en-US"/>
              </w:rPr>
              <w:t>10</w:t>
            </w:r>
          </w:p>
        </w:tc>
        <w:tc>
          <w:tcPr>
            <w:tcW w:w="629" w:type="dxa"/>
          </w:tcPr>
          <w:p w:rsidR="008060EA" w:rsidRPr="008B155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8B155A">
              <w:rPr>
                <w:b/>
                <w:lang w:eastAsia="en-US"/>
              </w:rPr>
              <w:t>8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7A11DA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A11DA">
              <w:rPr>
                <w:b/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6 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 xml:space="preserve">Технология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Родной </w:t>
            </w:r>
            <w:r w:rsidRPr="00D603D8">
              <w:rPr>
                <w:lang w:eastAsia="en-US"/>
              </w:rPr>
              <w:t>язык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Физкультура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401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b/>
                <w:lang w:eastAsia="en-US"/>
              </w:rPr>
              <w:t xml:space="preserve">Итого 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Pr="00D603D8">
              <w:rPr>
                <w:b/>
                <w:lang w:eastAsia="en-US"/>
              </w:rPr>
              <w:t>%</w:t>
            </w:r>
          </w:p>
        </w:tc>
      </w:tr>
      <w:tr w:rsidR="008060EA" w:rsidRPr="00D603D8" w:rsidTr="00EC293E">
        <w:trPr>
          <w:trHeight w:val="413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Физкультура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603D8">
              <w:rPr>
                <w:lang w:eastAsia="en-US"/>
              </w:rPr>
              <w:t>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ИЗО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603D8">
              <w:rPr>
                <w:lang w:eastAsia="en-US"/>
              </w:rPr>
              <w:t>%</w:t>
            </w:r>
          </w:p>
        </w:tc>
      </w:tr>
      <w:tr w:rsidR="008060EA" w:rsidRPr="00D603D8" w:rsidTr="00EC293E">
        <w:trPr>
          <w:trHeight w:val="350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b/>
                <w:lang w:eastAsia="en-US"/>
              </w:rPr>
              <w:t xml:space="preserve">Итого </w:t>
            </w:r>
          </w:p>
        </w:tc>
        <w:tc>
          <w:tcPr>
            <w:tcW w:w="629" w:type="dxa"/>
          </w:tcPr>
          <w:p w:rsidR="008060EA" w:rsidRPr="00E620BC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620BC">
              <w:rPr>
                <w:b/>
                <w:lang w:eastAsia="en-US"/>
              </w:rPr>
              <w:t>7</w:t>
            </w:r>
          </w:p>
        </w:tc>
        <w:tc>
          <w:tcPr>
            <w:tcW w:w="629" w:type="dxa"/>
          </w:tcPr>
          <w:p w:rsidR="008060EA" w:rsidRPr="00E620BC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620BC">
              <w:rPr>
                <w:b/>
                <w:lang w:eastAsia="en-US"/>
              </w:rPr>
              <w:t>7</w:t>
            </w:r>
          </w:p>
        </w:tc>
        <w:tc>
          <w:tcPr>
            <w:tcW w:w="695" w:type="dxa"/>
          </w:tcPr>
          <w:p w:rsidR="008060EA" w:rsidRPr="00E620BC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620BC">
              <w:rPr>
                <w:b/>
                <w:lang w:eastAsia="en-US"/>
              </w:rPr>
              <w:t>3</w:t>
            </w: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D603D8">
              <w:rPr>
                <w:b/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>
              <w:rPr>
                <w:lang w:eastAsia="en-US"/>
              </w:rPr>
              <w:t xml:space="preserve"> </w:t>
            </w:r>
            <w:r w:rsidRPr="00414109">
              <w:rPr>
                <w:lang w:eastAsia="en-US"/>
              </w:rPr>
              <w:t>%</w:t>
            </w:r>
          </w:p>
        </w:tc>
      </w:tr>
      <w:tr w:rsidR="008060EA" w:rsidRPr="00D603D8" w:rsidTr="00EC293E">
        <w:trPr>
          <w:trHeight w:val="397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Английский язык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4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Информатика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92" w:type="dxa"/>
          </w:tcPr>
          <w:p w:rsidR="008060EA" w:rsidRPr="003C541D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4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rPr>
          <w:trHeight w:val="349"/>
        </w:trPr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45" w:type="dxa"/>
          </w:tcPr>
          <w:p w:rsidR="008060EA" w:rsidRPr="005C4207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5C4207">
              <w:rPr>
                <w:lang w:eastAsia="en-US"/>
              </w:rPr>
              <w:t>Математика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3C541D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3C541D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Родная литератуа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5C4207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C4207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5C4207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C4207">
              <w:rPr>
                <w:b/>
                <w:lang w:eastAsia="en-US"/>
              </w:rPr>
              <w:t>10</w:t>
            </w:r>
          </w:p>
        </w:tc>
        <w:tc>
          <w:tcPr>
            <w:tcW w:w="629" w:type="dxa"/>
          </w:tcPr>
          <w:p w:rsidR="008060EA" w:rsidRPr="005C4207" w:rsidRDefault="008060EA" w:rsidP="00EC293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C4207">
              <w:rPr>
                <w:b/>
                <w:lang w:eastAsia="en-US"/>
              </w:rPr>
              <w:t>7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Default="008060EA" w:rsidP="00EC293E">
            <w:pPr>
              <w:jc w:val="center"/>
            </w:pPr>
            <w:r w:rsidRPr="00414109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История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Обществознания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3C541D">
              <w:rPr>
                <w:lang w:eastAsia="en-US"/>
              </w:rPr>
              <w:t>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5C4207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Физкультура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История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174873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Обществознания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Английский язык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29" w:type="dxa"/>
          </w:tcPr>
          <w:p w:rsidR="008060EA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  <w:tr w:rsidR="008060EA" w:rsidRPr="00D603D8" w:rsidTr="00EC293E">
        <w:tc>
          <w:tcPr>
            <w:tcW w:w="77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4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5C4207">
              <w:rPr>
                <w:b/>
                <w:lang w:eastAsia="en-US"/>
              </w:rPr>
              <w:t>Итого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629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95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76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92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  <w:tc>
          <w:tcPr>
            <w:tcW w:w="1633" w:type="dxa"/>
          </w:tcPr>
          <w:p w:rsidR="008060EA" w:rsidRPr="00D603D8" w:rsidRDefault="008060EA" w:rsidP="00EC293E">
            <w:pPr>
              <w:spacing w:line="276" w:lineRule="auto"/>
              <w:jc w:val="center"/>
              <w:rPr>
                <w:lang w:eastAsia="en-US"/>
              </w:rPr>
            </w:pPr>
            <w:r w:rsidRPr="003C541D">
              <w:rPr>
                <w:lang w:eastAsia="en-US"/>
              </w:rPr>
              <w:t>100%</w:t>
            </w:r>
          </w:p>
        </w:tc>
      </w:tr>
    </w:tbl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Количество учащихся по предметам</w:t>
      </w: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  <w:r w:rsidRPr="00D603D8">
        <w:rPr>
          <w:b/>
          <w:bCs/>
          <w:noProof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19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Default="008060EA" w:rsidP="008060EA">
      <w:pPr>
        <w:spacing w:line="276" w:lineRule="auto"/>
        <w:rPr>
          <w:bCs/>
        </w:rPr>
      </w:pPr>
      <w:r w:rsidRPr="00D603D8">
        <w:rPr>
          <w:bCs/>
        </w:rPr>
        <w:t xml:space="preserve">Наиболее  востребованными предметами для защиты проекта для учащихся стали: </w:t>
      </w:r>
      <w:r>
        <w:rPr>
          <w:bCs/>
        </w:rPr>
        <w:t>окружающий мир</w:t>
      </w:r>
      <w:r w:rsidRPr="00D603D8">
        <w:rPr>
          <w:bCs/>
        </w:rPr>
        <w:t xml:space="preserve">, </w:t>
      </w:r>
    </w:p>
    <w:p w:rsidR="008060EA" w:rsidRPr="00D603D8" w:rsidRDefault="008060EA" w:rsidP="008060EA">
      <w:pPr>
        <w:spacing w:line="276" w:lineRule="auto"/>
        <w:rPr>
          <w:bCs/>
        </w:rPr>
      </w:pPr>
      <w:r>
        <w:rPr>
          <w:bCs/>
        </w:rPr>
        <w:t xml:space="preserve">физкультура, </w:t>
      </w:r>
      <w:r w:rsidRPr="00D603D8">
        <w:rPr>
          <w:bCs/>
        </w:rPr>
        <w:t>технология</w:t>
      </w:r>
      <w:r>
        <w:rPr>
          <w:bCs/>
        </w:rPr>
        <w:t xml:space="preserve"> ,математика,литература</w:t>
      </w:r>
      <w:r w:rsidRPr="00D603D8">
        <w:rPr>
          <w:bCs/>
        </w:rPr>
        <w:t>.</w:t>
      </w:r>
    </w:p>
    <w:p w:rsidR="008060EA" w:rsidRPr="00D603D8" w:rsidRDefault="008060EA" w:rsidP="008060EA">
      <w:pPr>
        <w:spacing w:line="276" w:lineRule="auto"/>
        <w:rPr>
          <w:bCs/>
        </w:rPr>
      </w:pPr>
      <w:r w:rsidRPr="00D603D8">
        <w:rPr>
          <w:bCs/>
        </w:rPr>
        <w:t xml:space="preserve">Наименьшее количество для защиты проектов стали предметы: </w:t>
      </w:r>
      <w:r>
        <w:rPr>
          <w:bCs/>
        </w:rPr>
        <w:t xml:space="preserve">  английский язык ,физика,   родная литература,ОБЖ. Не выбрали – география, химия, астрономия</w:t>
      </w: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Default="008060EA" w:rsidP="008060EA">
      <w:pPr>
        <w:spacing w:line="276" w:lineRule="auto"/>
        <w:jc w:val="center"/>
        <w:rPr>
          <w:b/>
          <w:bCs/>
        </w:rPr>
      </w:pP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Показатели качества защиты проектов</w:t>
      </w: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</w:p>
    <w:p w:rsidR="008060EA" w:rsidRPr="00D603D8" w:rsidRDefault="008060EA" w:rsidP="008060EA">
      <w:pPr>
        <w:spacing w:line="276" w:lineRule="auto"/>
        <w:rPr>
          <w:b/>
          <w:bCs/>
        </w:rPr>
      </w:pPr>
      <w:r w:rsidRPr="00D603D8">
        <w:rPr>
          <w:b/>
          <w:bCs/>
          <w:noProof/>
          <w:lang w:eastAsia="ru-RU"/>
        </w:rPr>
        <w:lastRenderedPageBreak/>
        <w:drawing>
          <wp:inline distT="0" distB="0" distL="0" distR="0">
            <wp:extent cx="6158429" cy="3095740"/>
            <wp:effectExtent l="0" t="0" r="13970" b="9525"/>
            <wp:docPr id="2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Pr="00D603D8" w:rsidRDefault="008060EA" w:rsidP="008060EA">
      <w:pPr>
        <w:spacing w:line="276" w:lineRule="auto"/>
        <w:rPr>
          <w:b/>
          <w:bCs/>
        </w:rPr>
      </w:pP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Сравнительные показатели защиты проектов</w:t>
      </w:r>
    </w:p>
    <w:p w:rsidR="008060EA" w:rsidRPr="00D603D8" w:rsidRDefault="008060EA" w:rsidP="008060EA">
      <w:pPr>
        <w:spacing w:line="276" w:lineRule="auto"/>
        <w:jc w:val="center"/>
        <w:rPr>
          <w:b/>
          <w:bCs/>
        </w:rPr>
      </w:pPr>
      <w:r w:rsidRPr="00D603D8">
        <w:rPr>
          <w:b/>
          <w:bCs/>
          <w:noProof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21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8060EA" w:rsidRPr="00D603D8" w:rsidRDefault="008060EA" w:rsidP="008060EA">
      <w:pPr>
        <w:spacing w:line="276" w:lineRule="auto"/>
        <w:rPr>
          <w:b/>
          <w:bCs/>
        </w:rPr>
      </w:pPr>
      <w:r w:rsidRPr="00D603D8">
        <w:rPr>
          <w:b/>
          <w:bCs/>
        </w:rPr>
        <w:t>Основные выводы и рекомендации.</w:t>
      </w:r>
    </w:p>
    <w:p w:rsidR="008060EA" w:rsidRPr="00D603D8" w:rsidRDefault="008060EA" w:rsidP="008060EA">
      <w:pPr>
        <w:spacing w:line="276" w:lineRule="auto"/>
        <w:jc w:val="both"/>
      </w:pPr>
      <w:r w:rsidRPr="00D603D8">
        <w:t xml:space="preserve">     Анализ результатов защиты проектов позволяет сделать следующие выводы:</w:t>
      </w:r>
    </w:p>
    <w:p w:rsidR="008060EA" w:rsidRDefault="008060EA" w:rsidP="008060EA">
      <w:pPr>
        <w:spacing w:line="276" w:lineRule="auto"/>
        <w:jc w:val="both"/>
      </w:pPr>
      <w:r w:rsidRPr="00D603D8">
        <w:t>- учащиеся  справились с защитой проектов   и показали, высокий уровень</w:t>
      </w:r>
    </w:p>
    <w:p w:rsidR="008060EA" w:rsidRPr="00D603D8" w:rsidRDefault="008060EA" w:rsidP="008060EA">
      <w:pPr>
        <w:spacing w:line="276" w:lineRule="auto"/>
        <w:jc w:val="both"/>
      </w:pPr>
      <w:r w:rsidRPr="00D603D8">
        <w:t xml:space="preserve"> сформированности метапредметных, предметных результатов,</w:t>
      </w:r>
    </w:p>
    <w:p w:rsidR="008060EA" w:rsidRPr="00D603D8" w:rsidRDefault="008060EA" w:rsidP="008060EA">
      <w:pPr>
        <w:spacing w:line="276" w:lineRule="auto"/>
        <w:jc w:val="both"/>
      </w:pPr>
      <w:r w:rsidRPr="00D603D8">
        <w:t xml:space="preserve">- проекты выполнялись </w:t>
      </w:r>
      <w:r>
        <w:t xml:space="preserve"> </w:t>
      </w:r>
      <w:r w:rsidRPr="00D603D8">
        <w:t>по предметам учебного плана</w:t>
      </w:r>
      <w:r>
        <w:t xml:space="preserve"> по выборам обучающихся.</w:t>
      </w:r>
    </w:p>
    <w:p w:rsidR="008060EA" w:rsidRPr="00D603D8" w:rsidRDefault="008060EA" w:rsidP="008060EA">
      <w:pPr>
        <w:spacing w:line="276" w:lineRule="auto"/>
        <w:rPr>
          <w:bCs/>
        </w:rPr>
      </w:pPr>
      <w:r w:rsidRPr="00D603D8">
        <w:t>- учителям</w:t>
      </w:r>
      <w:r>
        <w:t xml:space="preserve"> предметникам необходимо </w:t>
      </w:r>
      <w:r w:rsidRPr="00D603D8">
        <w:t xml:space="preserve">активизировать работу </w:t>
      </w:r>
      <w:r>
        <w:t xml:space="preserve"> </w:t>
      </w:r>
      <w:r w:rsidRPr="00D603D8">
        <w:t>по проектной деятельности</w:t>
      </w:r>
      <w:r w:rsidRPr="00D603D8">
        <w:rPr>
          <w:bCs/>
        </w:rPr>
        <w:t>.</w:t>
      </w:r>
    </w:p>
    <w:p w:rsidR="008060EA" w:rsidRDefault="008060EA" w:rsidP="008060EA">
      <w:pPr>
        <w:spacing w:line="276" w:lineRule="auto"/>
        <w:jc w:val="both"/>
      </w:pPr>
    </w:p>
    <w:p w:rsidR="008060EA" w:rsidRDefault="008060EA" w:rsidP="008060EA">
      <w:pPr>
        <w:spacing w:line="276" w:lineRule="auto"/>
        <w:jc w:val="both"/>
      </w:pPr>
      <w:r>
        <w:t xml:space="preserve">       Обучающиеся 1 класса выполнили проектную работу  по предметам : окружающий мир -6 , </w:t>
      </w:r>
    </w:p>
    <w:p w:rsidR="008060EA" w:rsidRDefault="008060EA" w:rsidP="008060EA">
      <w:pPr>
        <w:spacing w:line="276" w:lineRule="auto"/>
        <w:jc w:val="both"/>
      </w:pPr>
      <w:r>
        <w:t xml:space="preserve"> технология-2.</w:t>
      </w:r>
    </w:p>
    <w:p w:rsidR="008060EA" w:rsidRDefault="008060EA" w:rsidP="008060EA">
      <w:pPr>
        <w:spacing w:line="276" w:lineRule="auto"/>
        <w:jc w:val="both"/>
      </w:pPr>
      <w:r>
        <w:t xml:space="preserve"> Проектные работы обучающихся 1 класса не оценивается </w:t>
      </w:r>
    </w:p>
    <w:p w:rsidR="008060EA" w:rsidRDefault="008060EA" w:rsidP="008060EA">
      <w:pPr>
        <w:pStyle w:val="af2"/>
        <w:spacing w:line="294" w:lineRule="atLeast"/>
        <w:rPr>
          <w:lang w:eastAsia="en-US"/>
        </w:rPr>
      </w:pPr>
      <w:r>
        <w:rPr>
          <w:lang w:eastAsia="en-US"/>
        </w:rPr>
        <w:t xml:space="preserve"> Уровень сформированности навыков проектной деятельности  оценивалось : повышенный-3, базовый -5 .</w:t>
      </w:r>
    </w:p>
    <w:p w:rsidR="00B14AD1" w:rsidRDefault="00B14AD1" w:rsidP="008060EA">
      <w:pPr>
        <w:pStyle w:val="af2"/>
        <w:spacing w:line="294" w:lineRule="atLeast"/>
        <w:rPr>
          <w:lang w:eastAsia="en-US"/>
        </w:rPr>
      </w:pPr>
    </w:p>
    <w:p w:rsidR="00B14AD1" w:rsidRDefault="00B14AD1" w:rsidP="008060EA">
      <w:pPr>
        <w:pStyle w:val="af2"/>
        <w:spacing w:line="294" w:lineRule="atLeast"/>
        <w:rPr>
          <w:lang w:eastAsia="en-US"/>
        </w:rPr>
      </w:pPr>
    </w:p>
    <w:p w:rsidR="00B14AD1" w:rsidRDefault="00B14AD1" w:rsidP="008060EA">
      <w:pPr>
        <w:pStyle w:val="af2"/>
        <w:spacing w:line="294" w:lineRule="atLeast"/>
      </w:pPr>
    </w:p>
    <w:p w:rsidR="008060EA" w:rsidRPr="005F7249" w:rsidRDefault="008060EA" w:rsidP="008060EA">
      <w:pPr>
        <w:rPr>
          <w:b/>
          <w:bCs/>
        </w:rPr>
      </w:pPr>
      <w:r w:rsidRPr="005F7249">
        <w:rPr>
          <w:b/>
          <w:bCs/>
        </w:rPr>
        <w:t>Анализ работы с одаренными детьми за 20</w:t>
      </w:r>
      <w:r>
        <w:rPr>
          <w:b/>
          <w:bCs/>
        </w:rPr>
        <w:t>20</w:t>
      </w:r>
      <w:r w:rsidRPr="005F7249">
        <w:rPr>
          <w:b/>
          <w:bCs/>
        </w:rPr>
        <w:t>-20</w:t>
      </w:r>
      <w:r>
        <w:rPr>
          <w:b/>
          <w:bCs/>
        </w:rPr>
        <w:t>21</w:t>
      </w:r>
      <w:r w:rsidRPr="005F7249">
        <w:rPr>
          <w:b/>
          <w:bCs/>
        </w:rPr>
        <w:t xml:space="preserve"> учебный год</w:t>
      </w:r>
    </w:p>
    <w:p w:rsidR="008060EA" w:rsidRDefault="008060EA" w:rsidP="008060EA">
      <w:pPr>
        <w:jc w:val="both"/>
      </w:pPr>
      <w:r>
        <w:rPr>
          <w:iCs/>
        </w:rPr>
        <w:tab/>
      </w:r>
      <w:r>
        <w:t xml:space="preserve">Работа с одаренными детьми – это  работа всего педагогического коллектива. </w:t>
      </w:r>
    </w:p>
    <w:p w:rsidR="008060EA" w:rsidRDefault="008060EA" w:rsidP="008060EA">
      <w:pPr>
        <w:jc w:val="both"/>
      </w:pPr>
      <w:r>
        <w:rPr>
          <w:b/>
          <w:bCs/>
        </w:rPr>
        <w:t>Целью</w:t>
      </w:r>
      <w:r>
        <w:t xml:space="preserve"> работы с одарёнными детьми является создание условий для развития и реализации способностей одаренных детей, активизации и поощрения их творческой деятельности. </w:t>
      </w:r>
    </w:p>
    <w:p w:rsidR="008060EA" w:rsidRDefault="008060EA" w:rsidP="008060EA">
      <w:pPr>
        <w:jc w:val="both"/>
      </w:pPr>
      <w:r>
        <w:t xml:space="preserve">Перед педагогическим коллективом школы были поставлены следующие </w:t>
      </w:r>
      <w:r>
        <w:rPr>
          <w:b/>
          <w:bCs/>
        </w:rPr>
        <w:t>задачи</w:t>
      </w:r>
      <w:r>
        <w:t>:</w:t>
      </w:r>
    </w:p>
    <w:p w:rsidR="008060EA" w:rsidRDefault="008060EA" w:rsidP="008060EA">
      <w:pPr>
        <w:jc w:val="both"/>
      </w:pPr>
      <w:r>
        <w:t>- продолжить работу по использованию в образовательной практике школы продуктивных педагогических технологий, повышающих эффективность работы с одаренными детьми;</w:t>
      </w:r>
    </w:p>
    <w:p w:rsidR="008060EA" w:rsidRDefault="008060EA" w:rsidP="008060EA">
      <w:pPr>
        <w:jc w:val="both"/>
      </w:pPr>
      <w:r>
        <w:t>- совершенствовать методическую и информационную поддержку педагогов в работе с одаренными детьми;</w:t>
      </w:r>
    </w:p>
    <w:p w:rsidR="008060EA" w:rsidRDefault="008060EA" w:rsidP="008060EA">
      <w:pPr>
        <w:jc w:val="both"/>
      </w:pPr>
      <w:r>
        <w:t>- продолжить систему мониторинга личностного развития одаренных детей и результатов деятельности педагогов;</w:t>
      </w:r>
      <w:r>
        <w:br/>
        <w:t>- повысить мотивацию учащихся через участие одаренных детей в конкурсах различных уровней, соревнованиях, олимпиадах.</w:t>
      </w:r>
    </w:p>
    <w:p w:rsidR="008060EA" w:rsidRDefault="008060EA" w:rsidP="008060EA">
      <w:pPr>
        <w:rPr>
          <w:b/>
          <w:bCs/>
        </w:rPr>
      </w:pPr>
    </w:p>
    <w:p w:rsidR="008060EA" w:rsidRDefault="008060EA" w:rsidP="008060EA">
      <w:pPr>
        <w:rPr>
          <w:b/>
          <w:bCs/>
        </w:rPr>
      </w:pPr>
      <w:r>
        <w:rPr>
          <w:b/>
          <w:bCs/>
        </w:rPr>
        <w:t>Формы работы с одаренными учащимися: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подготовка к предметным олимпиадам;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спецкурсы, предметные кружки  и элективные курсы;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конкурсы, фестивали различных уровней;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работа по индивидуальным планам;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занятия исследовательской и проектной деятельностью;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защита проектов;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предметные недели;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</w:pPr>
      <w:r>
        <w:t>объединения дополнительного образования, учреждений культуры: кружки,  секции, клуб.</w:t>
      </w:r>
    </w:p>
    <w:p w:rsidR="008060EA" w:rsidRDefault="008060EA" w:rsidP="0008229E">
      <w:pPr>
        <w:widowControl/>
        <w:numPr>
          <w:ilvl w:val="0"/>
          <w:numId w:val="12"/>
        </w:numPr>
        <w:autoSpaceDE/>
        <w:autoSpaceDN/>
        <w:jc w:val="both"/>
      </w:pPr>
      <w:r>
        <w:t xml:space="preserve">Ежегодно обучающиеся школы участвуют в предметных олимпиадах. В 2016-2017 учебном году в муниципальном этапе от школы участвовало с 7 по 10 класс – 12 человек. Участвовали в олимпиадах по английскому языку, русскому языку, истории, физике, литературе, математике, биологии, обществознанию, татарскому языку и литературе, химии, географии. </w:t>
      </w:r>
    </w:p>
    <w:p w:rsidR="008060EA" w:rsidRDefault="008060EA" w:rsidP="008060EA">
      <w:pPr>
        <w:ind w:left="720"/>
        <w:jc w:val="both"/>
        <w:rPr>
          <w:b/>
        </w:rPr>
      </w:pPr>
    </w:p>
    <w:p w:rsidR="008060EA" w:rsidRDefault="008060EA" w:rsidP="008060EA">
      <w:pPr>
        <w:jc w:val="both"/>
        <w:rPr>
          <w:b/>
        </w:rPr>
      </w:pPr>
      <w:r>
        <w:rPr>
          <w:b/>
        </w:rPr>
        <w:t>Итоги  муниципального этапа республиканской олимпиады школьников:</w:t>
      </w:r>
    </w:p>
    <w:p w:rsidR="008060EA" w:rsidRPr="00892172" w:rsidRDefault="008060EA" w:rsidP="008060EA">
      <w:pPr>
        <w:rPr>
          <w:b/>
        </w:rPr>
      </w:pPr>
    </w:p>
    <w:tbl>
      <w:tblPr>
        <w:tblW w:w="9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2"/>
        <w:gridCol w:w="1507"/>
        <w:gridCol w:w="3233"/>
        <w:gridCol w:w="2739"/>
      </w:tblGrid>
      <w:tr w:rsidR="008060EA" w:rsidTr="00EC293E">
        <w:trPr>
          <w:trHeight w:val="236"/>
        </w:trPr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0EA" w:rsidRDefault="008060EA" w:rsidP="00EC293E">
            <w:r>
              <w:t>Предмет/ФИО педагога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0EA" w:rsidRDefault="008060EA" w:rsidP="00EC293E">
            <w:r>
              <w:t>Класс</w:t>
            </w:r>
          </w:p>
        </w:tc>
        <w:tc>
          <w:tcPr>
            <w:tcW w:w="3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0EA" w:rsidRDefault="008060EA" w:rsidP="00EC293E">
            <w:r>
              <w:t xml:space="preserve">Ф.И.О. учащегося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0EA" w:rsidRDefault="008060EA" w:rsidP="00EC293E">
            <w:r>
              <w:t>Занятые места</w:t>
            </w:r>
          </w:p>
        </w:tc>
      </w:tr>
      <w:tr w:rsidR="008060EA" w:rsidTr="00EC293E">
        <w:trPr>
          <w:trHeight w:val="1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0EA" w:rsidRDefault="008060EA" w:rsidP="00EC293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0EA" w:rsidRDefault="008060EA" w:rsidP="00EC293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0EA" w:rsidRDefault="008060EA" w:rsidP="00EC293E"/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0EA" w:rsidRDefault="008060EA" w:rsidP="00EC293E">
            <w:r>
              <w:t>Район</w:t>
            </w:r>
          </w:p>
        </w:tc>
      </w:tr>
      <w:tr w:rsidR="008060EA" w:rsidTr="00EC293E">
        <w:trPr>
          <w:trHeight w:val="437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 xml:space="preserve">Татарский язык </w:t>
            </w:r>
          </w:p>
          <w:p w:rsidR="008060EA" w:rsidRDefault="008060EA" w:rsidP="00EC293E"/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7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Хайбрахманов Ильмир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призёр</w:t>
            </w:r>
          </w:p>
        </w:tc>
      </w:tr>
      <w:tr w:rsidR="008060EA" w:rsidTr="00EC293E">
        <w:trPr>
          <w:trHeight w:val="431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 xml:space="preserve">Татарский язык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Хабипова Самира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призёр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Русский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7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Хайбрахманов Ильмир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призёр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Русский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9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Гайнанова Азалия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победитель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Литература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9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Гайнанова Азалия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призер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Литература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10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Ханова Арина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победитель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Физкультура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7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Мухитова Камилла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призёр</w:t>
            </w:r>
          </w:p>
        </w:tc>
      </w:tr>
      <w:tr w:rsidR="008060EA" w:rsidTr="00EC293E">
        <w:trPr>
          <w:trHeight w:val="388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Физкультура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10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Шайхутдинов Айнур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0EA" w:rsidRDefault="008060EA" w:rsidP="00EC293E">
            <w:r>
              <w:t>призёр</w:t>
            </w:r>
          </w:p>
        </w:tc>
      </w:tr>
    </w:tbl>
    <w:p w:rsidR="008060EA" w:rsidRDefault="008060EA" w:rsidP="008060EA"/>
    <w:p w:rsidR="008060EA" w:rsidRDefault="008060EA" w:rsidP="008060EA">
      <w:pPr>
        <w:jc w:val="both"/>
      </w:pPr>
      <w:r>
        <w:rPr>
          <w:b/>
        </w:rPr>
        <w:t>Рекомендации:</w:t>
      </w:r>
      <w:r>
        <w:t xml:space="preserve"> </w:t>
      </w:r>
    </w:p>
    <w:p w:rsidR="008060EA" w:rsidRDefault="008060EA" w:rsidP="008060EA">
      <w:pPr>
        <w:jc w:val="both"/>
      </w:pPr>
      <w:r>
        <w:t xml:space="preserve">1. Учителям-предметникам запланировать одним из вопросов самообразовательной работы: выявление и индивидуальное развитие одаренных детей, обучение их разумным приемам организации труда, мотивировать талантливых обучающихся на расширение кругозора в смежных областях, не более 1-2 в зависимости от их предпочтения, направленности и возможностей, создавая таким образом, индивидуальную траекторию успешного развития ученика. </w:t>
      </w:r>
    </w:p>
    <w:p w:rsidR="008060EA" w:rsidRDefault="008060EA" w:rsidP="008060EA">
      <w:pPr>
        <w:jc w:val="both"/>
      </w:pPr>
      <w:r>
        <w:t>2. Продолжать работу   по поддержанию атмосферы престижности успешного обучения путем проведения публичного поощрения успешных учащихся и учителей-предметников, привлекать обучающихся для участия в районных, областных, Всероссийских и Международных конкурсах учебно-познавательного характера.</w:t>
      </w:r>
    </w:p>
    <w:p w:rsidR="008060EA" w:rsidRPr="007417CB" w:rsidRDefault="008060EA" w:rsidP="008060EA">
      <w:pPr>
        <w:pStyle w:val="210"/>
        <w:jc w:val="both"/>
        <w:rPr>
          <w:b w:val="0"/>
        </w:rPr>
      </w:pPr>
      <w:r>
        <w:t xml:space="preserve">3. </w:t>
      </w:r>
      <w:r w:rsidRPr="007417CB">
        <w:rPr>
          <w:b w:val="0"/>
        </w:rPr>
        <w:t>На родительских собраниях, общешкольных праздниках отмечать публично успешных детей и их родителей. Привлекать родителей для совместной работы по выявлению и развитию  предпочтений ребенка в учебно-познавательной деятельности.</w:t>
      </w:r>
    </w:p>
    <w:p w:rsidR="003B1E06" w:rsidRPr="0031001F" w:rsidRDefault="003B1E06" w:rsidP="003B1E06">
      <w:pPr>
        <w:spacing w:line="276" w:lineRule="auto"/>
        <w:ind w:left="993" w:firstLine="142"/>
        <w:jc w:val="center"/>
        <w:rPr>
          <w:rFonts w:eastAsia="Calibri"/>
          <w:b/>
          <w:szCs w:val="24"/>
        </w:rPr>
      </w:pPr>
      <w:r w:rsidRPr="0031001F">
        <w:rPr>
          <w:rFonts w:eastAsia="Calibri"/>
          <w:b/>
          <w:szCs w:val="24"/>
        </w:rPr>
        <w:lastRenderedPageBreak/>
        <w:t>Раздел 6.</w:t>
      </w:r>
      <w:r>
        <w:rPr>
          <w:rFonts w:eastAsia="Calibri"/>
          <w:b/>
          <w:szCs w:val="24"/>
        </w:rPr>
        <w:t xml:space="preserve"> </w:t>
      </w:r>
      <w:r w:rsidRPr="0031001F">
        <w:rPr>
          <w:rFonts w:eastAsia="Calibri"/>
          <w:b/>
          <w:szCs w:val="24"/>
        </w:rPr>
        <w:t>Информация о востребованности выпускников</w:t>
      </w:r>
    </w:p>
    <w:p w:rsidR="003B1E06" w:rsidRPr="005F7249" w:rsidRDefault="003B1E06" w:rsidP="008060EA">
      <w:pPr>
        <w:ind w:left="142"/>
        <w:jc w:val="both"/>
      </w:pPr>
      <w:r w:rsidRPr="005F7249">
        <w:t xml:space="preserve">С целью воспитания трудолюбия, сознательного, творческого отношения к образованию, труду и жизни, подготовка к сознательному выбору профессии в </w:t>
      </w:r>
      <w:r>
        <w:t>гимназии</w:t>
      </w:r>
      <w:r w:rsidRPr="005F7249">
        <w:t xml:space="preserve"> разработана программа «Я выбираю профессию» по профориентации обучающихся. Работа по профориентации плодотворно ведётся классными руководителями, педагогом – психологом и  социальным педагогом на уроке, внеклассных занятиях, классных часах, классных и общешкольных мероприятиях, родительских собраниях.</w:t>
      </w:r>
    </w:p>
    <w:p w:rsidR="003B1E06" w:rsidRPr="005F7249" w:rsidRDefault="003B1E06" w:rsidP="008060EA">
      <w:pPr>
        <w:snapToGrid w:val="0"/>
        <w:ind w:left="142"/>
        <w:jc w:val="both"/>
      </w:pPr>
      <w:r w:rsidRPr="005F7249">
        <w:t xml:space="preserve">    В </w:t>
      </w:r>
      <w:r>
        <w:t>9,1</w:t>
      </w:r>
      <w:r w:rsidR="008060EA">
        <w:t>0</w:t>
      </w:r>
      <w:r w:rsidRPr="005F7249">
        <w:t xml:space="preserve"> классах с целью  подготовки учащихся к труду и выбору профессии, уточнения знаний о мире профессий, пропаганду профессий проведены конкурсы рисунков, плакатов, сочинений «Профессия моих родителей», «Моя будущая профессия», тематические классные часы.</w:t>
      </w:r>
    </w:p>
    <w:p w:rsidR="003B1E06" w:rsidRPr="005F7249" w:rsidRDefault="003B1E06" w:rsidP="008060EA">
      <w:pPr>
        <w:pStyle w:val="af2"/>
        <w:shd w:val="clear" w:color="auto" w:fill="FFFFFF"/>
        <w:spacing w:before="0" w:beforeAutospacing="0" w:after="0" w:afterAutospacing="0"/>
        <w:ind w:left="142"/>
        <w:jc w:val="both"/>
      </w:pPr>
      <w:r w:rsidRPr="005F7249">
        <w:t xml:space="preserve">    В 1 полугодии </w:t>
      </w:r>
      <w:r>
        <w:t xml:space="preserve"> </w:t>
      </w:r>
      <w:r w:rsidRPr="005F7249">
        <w:t>состоялось 1 профориентационное родительское собрание. Участниками собрания стали обучающиеся 8-1</w:t>
      </w:r>
      <w:r w:rsidR="008060EA">
        <w:t>0</w:t>
      </w:r>
      <w:r w:rsidRPr="005F7249">
        <w:t xml:space="preserve">классов и родители. </w:t>
      </w:r>
    </w:p>
    <w:p w:rsidR="003B1E06" w:rsidRPr="005F7249" w:rsidRDefault="003B1E06" w:rsidP="008060EA">
      <w:pPr>
        <w:ind w:left="142"/>
        <w:jc w:val="both"/>
      </w:pPr>
      <w:r w:rsidRPr="005F7249">
        <w:t xml:space="preserve">С целью выявления области профессий, интересующих ребят, при учтении социального заказа, возможностей ребенка и семьи классными руководителями 8, 9, </w:t>
      </w:r>
      <w:r>
        <w:t>11</w:t>
      </w:r>
      <w:r w:rsidRPr="005F7249">
        <w:t xml:space="preserve">  классов проведены </w:t>
      </w:r>
      <w:r>
        <w:t>дистанционные</w:t>
      </w:r>
      <w:r w:rsidRPr="005F7249">
        <w:t xml:space="preserve"> экскурсии в профессиональные училища г.Бавлы и г.Бугульма в РТ , г Октябрьский РБа, в ВУЗы г.Казани.</w:t>
      </w:r>
    </w:p>
    <w:p w:rsidR="003B1E06" w:rsidRPr="005F7249" w:rsidRDefault="003B1E06" w:rsidP="008060EA">
      <w:pPr>
        <w:ind w:left="142"/>
        <w:jc w:val="both"/>
      </w:pPr>
      <w:r>
        <w:t xml:space="preserve">  Обучающиеся 8,9,</w:t>
      </w:r>
      <w:r w:rsidRPr="005F7249">
        <w:t>1</w:t>
      </w:r>
      <w:r w:rsidR="008060EA">
        <w:t>0</w:t>
      </w:r>
      <w:r w:rsidRPr="005F7249">
        <w:t xml:space="preserve"> классов активно приняли участие в дистанционном тестировании профориентационной  направленности, по итогам которого дети могли определить какую сферу деятельности им предпочтительно выбрать. В течение учебного года  проведены 4 урока успеха с людьми нашего </w:t>
      </w:r>
      <w:r>
        <w:t>города</w:t>
      </w:r>
      <w:r w:rsidRPr="005F7249">
        <w:t xml:space="preserve">, выпускниками </w:t>
      </w:r>
      <w:r>
        <w:t>гимназии</w:t>
      </w:r>
      <w:r w:rsidRPr="005F7249">
        <w:t xml:space="preserve">. Наиболее яркими были уроки успеха: «Учитель - перед именем твоим позволь преклонить колени» с ветеранами педагогического труда, «Выпускники  – гордость школы»  с выпускниками </w:t>
      </w:r>
      <w:r>
        <w:t>гимназии.</w:t>
      </w:r>
      <w:r w:rsidRPr="005F7249">
        <w:t xml:space="preserve"> </w:t>
      </w:r>
    </w:p>
    <w:p w:rsidR="008060EA" w:rsidRPr="005F7249" w:rsidRDefault="008060EA" w:rsidP="008060EA">
      <w:pPr>
        <w:ind w:left="142" w:firstLine="360"/>
        <w:jc w:val="both"/>
        <w:rPr>
          <w:bCs/>
          <w:iCs/>
        </w:rPr>
      </w:pPr>
      <w:r w:rsidRPr="005F7249">
        <w:rPr>
          <w:bCs/>
          <w:iCs/>
        </w:rPr>
        <w:t>На 20</w:t>
      </w:r>
      <w:r>
        <w:rPr>
          <w:bCs/>
          <w:iCs/>
        </w:rPr>
        <w:t>21</w:t>
      </w:r>
      <w:r w:rsidRPr="005F7249">
        <w:rPr>
          <w:bCs/>
          <w:iCs/>
        </w:rPr>
        <w:t>-20</w:t>
      </w:r>
      <w:r>
        <w:rPr>
          <w:bCs/>
          <w:iCs/>
        </w:rPr>
        <w:t>22</w:t>
      </w:r>
      <w:r w:rsidRPr="005F7249">
        <w:rPr>
          <w:bCs/>
          <w:iCs/>
        </w:rPr>
        <w:t xml:space="preserve"> учебный год работа педагогического коллектива  по профессиональному самоопределению обучающихся</w:t>
      </w:r>
      <w:r>
        <w:rPr>
          <w:bCs/>
          <w:iCs/>
        </w:rPr>
        <w:t xml:space="preserve"> </w:t>
      </w:r>
      <w:r w:rsidRPr="005F7249">
        <w:rPr>
          <w:bCs/>
          <w:iCs/>
        </w:rPr>
        <w:t>планируется  вестись по следующим направлениям:</w:t>
      </w:r>
    </w:p>
    <w:p w:rsidR="008060EA" w:rsidRPr="005F7249" w:rsidRDefault="008060EA" w:rsidP="0008229E">
      <w:pPr>
        <w:pStyle w:val="a7"/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5F7249">
        <w:rPr>
          <w:sz w:val="24"/>
          <w:szCs w:val="24"/>
        </w:rPr>
        <w:t>Повышение интереса об</w:t>
      </w:r>
      <w:r w:rsidRPr="005F7249">
        <w:rPr>
          <w:color w:val="000000"/>
          <w:sz w:val="24"/>
          <w:szCs w:val="24"/>
        </w:rPr>
        <w:t xml:space="preserve">учающихся к профориентационным вопросам, к планированию своего будущего, ориентация обучающихся в мире профессий </w:t>
      </w:r>
      <w:r w:rsidRPr="005F7249">
        <w:rPr>
          <w:sz w:val="24"/>
          <w:szCs w:val="24"/>
        </w:rPr>
        <w:t>на уроке, внеклассных занятиях, уроках успеха, классных часах, классных и общешкольных мероприятиях.</w:t>
      </w:r>
    </w:p>
    <w:p w:rsidR="008060EA" w:rsidRPr="005F7249" w:rsidRDefault="008060EA" w:rsidP="0008229E">
      <w:pPr>
        <w:pStyle w:val="af2"/>
        <w:numPr>
          <w:ilvl w:val="0"/>
          <w:numId w:val="13"/>
        </w:numPr>
        <w:suppressAutoHyphens/>
        <w:spacing w:before="0" w:beforeAutospacing="0" w:after="0" w:afterAutospacing="0"/>
        <w:jc w:val="both"/>
        <w:rPr>
          <w:color w:val="000000"/>
        </w:rPr>
      </w:pPr>
      <w:r w:rsidRPr="005F7249">
        <w:rPr>
          <w:color w:val="000000"/>
        </w:rPr>
        <w:t xml:space="preserve">Поддержка и развитие творческой общественно - значимой деятельности участников образовательных отношений </w:t>
      </w:r>
      <w:r w:rsidRPr="005F7249">
        <w:t>через участие в социально-значимых акциях, общешкольных проектах</w:t>
      </w:r>
      <w:r w:rsidRPr="005F7249">
        <w:rPr>
          <w:color w:val="000000"/>
        </w:rPr>
        <w:t>.</w:t>
      </w:r>
    </w:p>
    <w:p w:rsidR="008060EA" w:rsidRPr="005F7249" w:rsidRDefault="008060EA" w:rsidP="0008229E">
      <w:pPr>
        <w:pStyle w:val="af2"/>
        <w:numPr>
          <w:ilvl w:val="0"/>
          <w:numId w:val="13"/>
        </w:numPr>
        <w:suppressAutoHyphens/>
        <w:spacing w:before="0" w:beforeAutospacing="0" w:after="0" w:afterAutospacing="0"/>
        <w:jc w:val="both"/>
      </w:pPr>
      <w:r w:rsidRPr="005F7249">
        <w:t xml:space="preserve">Содействие профессиональному выбору учащихся, основанного  на учете мотивов человека, его интересов, склонностей, личностных проблем. 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Выпускники 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 продолжают обучение  в образовательных учреждениях высшего и среднего специального образования  республики и страны. Специальности, выбираемые выпускниками,   в основном,  связаны с социально - экономическим профилями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.  Предпочтение при выборе профессии также отдаётся техническим специальностям. Выпускники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 ежегодно продолжают обучение в педагогических и медицинских учебных заведениях.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>Успешной социализации выпускников способствует система профориентационной работы  с обучающимися и профилизации на старшей ступени обучения.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b/>
          <w:sz w:val="24"/>
          <w:szCs w:val="24"/>
        </w:rPr>
        <w:t xml:space="preserve">Уровень социализации выпускников школы </w:t>
      </w:r>
      <w:r w:rsidRPr="0031001F">
        <w:rPr>
          <w:b/>
          <w:sz w:val="24"/>
          <w:szCs w:val="24"/>
        </w:rPr>
        <w:br/>
      </w:r>
      <w:r w:rsidRPr="0031001F">
        <w:rPr>
          <w:b/>
          <w:sz w:val="24"/>
          <w:szCs w:val="24"/>
        </w:rPr>
        <w:br/>
      </w:r>
      <w:r w:rsidRPr="0031001F">
        <w:rPr>
          <w:sz w:val="24"/>
          <w:szCs w:val="24"/>
        </w:rPr>
        <w:t xml:space="preserve">Показатели уровня социализации выпускников школы: </w:t>
      </w:r>
      <w:r w:rsidRPr="0031001F">
        <w:rPr>
          <w:sz w:val="24"/>
          <w:szCs w:val="24"/>
        </w:rPr>
        <w:br/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влияния сформированности общеучебных умений и навыков, основ научной организации труда на самоопределение выпускников 9 и 11 классов; </w:t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владения основами научной организации труда (умение планировать личный труд и отдых, оборудовать рабочее место, планировать режим дня, недели, режим более длительного периода времени; умения научной организации труда); </w:t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положительной мотивации учения и самообразования; </w:t>
      </w:r>
    </w:p>
    <w:p w:rsidR="0031001F" w:rsidRPr="008060EA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распределение выпускников по направлениям продолжения образования (табл. 2, 3); </w:t>
      </w:r>
      <w:r w:rsidRPr="008060EA">
        <w:rPr>
          <w:sz w:val="24"/>
          <w:szCs w:val="24"/>
        </w:rPr>
        <w:br/>
      </w:r>
      <w:r w:rsidR="008060EA">
        <w:rPr>
          <w:b/>
          <w:sz w:val="24"/>
          <w:szCs w:val="24"/>
        </w:rPr>
        <w:t xml:space="preserve">Таблица 2    </w:t>
      </w:r>
      <w:r w:rsidRPr="008060EA">
        <w:rPr>
          <w:b/>
          <w:sz w:val="24"/>
          <w:szCs w:val="24"/>
        </w:rPr>
        <w:t>Распределение выпускников 9 классов</w:t>
      </w:r>
    </w:p>
    <w:p w:rsidR="0031001F" w:rsidRPr="0031001F" w:rsidRDefault="0031001F" w:rsidP="00DA3853">
      <w:pPr>
        <w:ind w:left="993" w:firstLine="142"/>
        <w:jc w:val="both"/>
        <w:rPr>
          <w:b/>
          <w:sz w:val="24"/>
          <w:szCs w:val="24"/>
        </w:rPr>
      </w:pPr>
    </w:p>
    <w:tbl>
      <w:tblPr>
        <w:tblW w:w="0" w:type="auto"/>
        <w:tblInd w:w="1144" w:type="dxa"/>
        <w:tblCellMar>
          <w:left w:w="0" w:type="dxa"/>
          <w:right w:w="0" w:type="dxa"/>
        </w:tblCellMar>
        <w:tblLook w:val="0000"/>
      </w:tblPr>
      <w:tblGrid>
        <w:gridCol w:w="3969"/>
        <w:gridCol w:w="3969"/>
      </w:tblGrid>
      <w:tr w:rsidR="0031001F" w:rsidRPr="0031001F" w:rsidTr="0031001F"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1001F" w:rsidRPr="0031001F" w:rsidRDefault="0031001F" w:rsidP="00DA3853">
            <w:pPr>
              <w:ind w:left="993" w:firstLine="142"/>
              <w:jc w:val="both"/>
              <w:rPr>
                <w:b/>
                <w:sz w:val="24"/>
                <w:szCs w:val="24"/>
              </w:rPr>
            </w:pPr>
            <w:r w:rsidRPr="0031001F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b/>
                <w:sz w:val="24"/>
                <w:szCs w:val="24"/>
              </w:rPr>
            </w:pPr>
            <w:r w:rsidRPr="0031001F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</w:rPr>
              <w:t>20</w:t>
            </w:r>
            <w:r w:rsidRPr="0031001F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Число выпускников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6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10 классы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0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10 классы других школ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1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lastRenderedPageBreak/>
              <w:t>Вечерняя школа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0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Учреждения СПО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Учреждения НПО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Трудоустройство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1D65BF" w:rsidRPr="00B14AD1" w:rsidRDefault="0031001F" w:rsidP="00B14AD1">
      <w:pPr>
        <w:ind w:left="993" w:firstLine="142"/>
        <w:jc w:val="both"/>
        <w:rPr>
          <w:rFonts w:eastAsia="Calibri"/>
          <w:b/>
          <w:sz w:val="24"/>
          <w:szCs w:val="24"/>
        </w:rPr>
      </w:pPr>
      <w:r w:rsidRPr="0031001F">
        <w:rPr>
          <w:sz w:val="24"/>
          <w:szCs w:val="24"/>
        </w:rPr>
        <w:br/>
      </w:r>
      <w:r w:rsidR="00B14AD1" w:rsidRPr="00B14AD1">
        <w:rPr>
          <w:rFonts w:eastAsia="Calibri"/>
          <w:b/>
          <w:sz w:val="24"/>
          <w:szCs w:val="24"/>
        </w:rPr>
        <w:t xml:space="preserve"> </w:t>
      </w:r>
      <w:r w:rsidR="001D65BF" w:rsidRPr="00B14AD1">
        <w:rPr>
          <w:rFonts w:eastAsia="Calibri"/>
          <w:b/>
          <w:sz w:val="24"/>
          <w:szCs w:val="24"/>
        </w:rPr>
        <w:t xml:space="preserve"> Кадровое обеспечение образовательного процесса</w:t>
      </w:r>
    </w:p>
    <w:p w:rsidR="00B14AD1" w:rsidRPr="00B14AD1" w:rsidRDefault="00B14AD1" w:rsidP="0008229E">
      <w:pPr>
        <w:widowControl/>
        <w:numPr>
          <w:ilvl w:val="0"/>
          <w:numId w:val="19"/>
        </w:numPr>
        <w:tabs>
          <w:tab w:val="left" w:pos="343"/>
        </w:tabs>
        <w:autoSpaceDE/>
        <w:autoSpaceDN/>
        <w:spacing w:line="234" w:lineRule="auto"/>
        <w:ind w:right="534" w:firstLine="426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началу учебного года школа была полностью укомплектована педагогическими кадрами и обслуживающим персоналом.</w:t>
      </w:r>
    </w:p>
    <w:p w:rsidR="00B14AD1" w:rsidRPr="00B14AD1" w:rsidRDefault="00B14AD1" w:rsidP="00B14AD1">
      <w:pPr>
        <w:spacing w:line="1" w:lineRule="exact"/>
        <w:ind w:right="534"/>
        <w:jc w:val="both"/>
        <w:rPr>
          <w:sz w:val="24"/>
          <w:szCs w:val="24"/>
        </w:rPr>
      </w:pPr>
    </w:p>
    <w:p w:rsidR="00B14AD1" w:rsidRPr="00B14AD1" w:rsidRDefault="00B14AD1" w:rsidP="00B14AD1">
      <w:pPr>
        <w:ind w:left="540" w:right="534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Учебно-воспитательный процесс в школе осуществляли 26 педагогических работника.</w:t>
      </w:r>
    </w:p>
    <w:p w:rsidR="00B14AD1" w:rsidRPr="00B14AD1" w:rsidRDefault="00B14AD1" w:rsidP="00B14AD1">
      <w:pPr>
        <w:spacing w:line="12" w:lineRule="exact"/>
        <w:ind w:left="540"/>
        <w:jc w:val="both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left="540" w:firstLine="540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Из 26: 4 – члены администрации, 3 совместителя, 19 учителей. </w:t>
      </w:r>
    </w:p>
    <w:p w:rsidR="00B14AD1" w:rsidRPr="00B14AD1" w:rsidRDefault="00B14AD1" w:rsidP="00B14AD1">
      <w:pPr>
        <w:spacing w:line="234" w:lineRule="auto"/>
        <w:ind w:left="540" w:firstLine="540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Награждены грамотой Мо и Н РФ – 2, грамотой РТ-11,  победитель гранта «Поддержка педагогических работников, осуществляющих преподавание на родном татарском языке» - 1</w:t>
      </w:r>
    </w:p>
    <w:p w:rsidR="00B14AD1" w:rsidRPr="00B14AD1" w:rsidRDefault="00B14AD1" w:rsidP="00B14AD1">
      <w:pPr>
        <w:spacing w:line="1" w:lineRule="exact"/>
        <w:ind w:left="540"/>
        <w:rPr>
          <w:sz w:val="24"/>
          <w:szCs w:val="24"/>
        </w:rPr>
      </w:pP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i/>
          <w:iCs/>
          <w:sz w:val="24"/>
          <w:szCs w:val="24"/>
        </w:rPr>
        <w:t>Возрастной состав: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до 30 лет- 1 человек (4%),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30-40 лет – 8 человек (35%),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41-50 лет- 9 человек (39%),</w:t>
      </w:r>
    </w:p>
    <w:p w:rsidR="00B14AD1" w:rsidRPr="00B14AD1" w:rsidRDefault="00B14AD1" w:rsidP="00B14AD1">
      <w:pPr>
        <w:spacing w:line="12" w:lineRule="exact"/>
        <w:ind w:left="540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right="5831" w:firstLine="567"/>
        <w:rPr>
          <w:color w:val="FF0000"/>
          <w:sz w:val="24"/>
          <w:szCs w:val="24"/>
        </w:rPr>
      </w:pPr>
      <w:r w:rsidRPr="00B14AD1">
        <w:rPr>
          <w:sz w:val="24"/>
          <w:szCs w:val="24"/>
        </w:rPr>
        <w:t>51-60 лет -5 человек (22%).</w:t>
      </w:r>
      <w:r w:rsidRPr="00B14AD1">
        <w:rPr>
          <w:color w:val="FF0000"/>
          <w:sz w:val="24"/>
          <w:szCs w:val="24"/>
        </w:rPr>
        <w:t xml:space="preserve"> </w:t>
      </w: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  <w:u w:val="single"/>
        </w:rPr>
      </w:pP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  <w:r w:rsidRPr="00B14AD1">
        <w:rPr>
          <w:sz w:val="24"/>
          <w:szCs w:val="24"/>
          <w:u w:val="single"/>
        </w:rPr>
        <w:t>А) По уровню образования:</w:t>
      </w:r>
      <w:r w:rsidRPr="00B14AD1">
        <w:rPr>
          <w:sz w:val="24"/>
          <w:szCs w:val="24"/>
        </w:rPr>
        <w:t xml:space="preserve"> </w:t>
      </w:r>
    </w:p>
    <w:p w:rsidR="00B14AD1" w:rsidRPr="00B14AD1" w:rsidRDefault="00B14AD1" w:rsidP="00B14AD1">
      <w:pPr>
        <w:pStyle w:val="Default"/>
        <w:ind w:firstLine="567"/>
        <w:jc w:val="both"/>
        <w:rPr>
          <w:color w:val="auto"/>
        </w:rPr>
      </w:pPr>
      <w:r w:rsidRPr="00B14AD1">
        <w:rPr>
          <w:color w:val="auto"/>
        </w:rPr>
        <w:t xml:space="preserve">Имеют высшее образование – 22 чел.   </w:t>
      </w:r>
    </w:p>
    <w:p w:rsidR="00B14AD1" w:rsidRPr="00B14AD1" w:rsidRDefault="00B14AD1" w:rsidP="00B14AD1">
      <w:pPr>
        <w:adjustRightInd w:val="0"/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Средне-специальное -1 чел  </w:t>
      </w: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  <w:r w:rsidRPr="00B14AD1">
        <w:rPr>
          <w:sz w:val="24"/>
          <w:szCs w:val="24"/>
        </w:rPr>
        <w:t>Б) по квалификационным категориям:</w:t>
      </w:r>
    </w:p>
    <w:p w:rsidR="00B14AD1" w:rsidRPr="00B14AD1" w:rsidRDefault="00B14AD1" w:rsidP="00B14AD1">
      <w:pPr>
        <w:adjustRightInd w:val="0"/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Имеют: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Высшую квалификационную категорию – 6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Первую квалификационную категорию – 10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СЗД - </w:t>
      </w:r>
      <w:r w:rsidRPr="00B14AD1">
        <w:rPr>
          <w:bCs/>
          <w:lang w:val="tt-RU"/>
        </w:rPr>
        <w:t>1</w:t>
      </w:r>
      <w:r w:rsidRPr="00B14AD1">
        <w:rPr>
          <w:bCs/>
        </w:rPr>
        <w:t xml:space="preserve">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  <w:rPr>
          <w:bCs/>
        </w:rPr>
      </w:pPr>
      <w:r w:rsidRPr="00B14AD1">
        <w:rPr>
          <w:bCs/>
        </w:rPr>
        <w:t xml:space="preserve">Без категории - 3 чел.  </w:t>
      </w:r>
    </w:p>
    <w:p w:rsidR="00B14AD1" w:rsidRPr="00B14AD1" w:rsidRDefault="00B14AD1" w:rsidP="00B14AD1">
      <w:pPr>
        <w:ind w:right="534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 </w:t>
      </w:r>
      <w:r w:rsidRPr="00B14AD1">
        <w:rPr>
          <w:sz w:val="24"/>
          <w:szCs w:val="24"/>
          <w:u w:val="single"/>
        </w:rPr>
        <w:t>В) повышение квалификации педагогических кадров</w:t>
      </w:r>
    </w:p>
    <w:p w:rsidR="00B14AD1" w:rsidRPr="00B14AD1" w:rsidRDefault="00B14AD1" w:rsidP="00B14AD1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2 учителя имеют знак «За заслуги в образовании». </w:t>
      </w:r>
    </w:p>
    <w:p w:rsidR="001D65BF" w:rsidRPr="00B14AD1" w:rsidRDefault="001D65BF" w:rsidP="00DA3853">
      <w:pPr>
        <w:pStyle w:val="11"/>
        <w:spacing w:before="4"/>
        <w:ind w:left="993" w:firstLine="142"/>
        <w:jc w:val="both"/>
      </w:pPr>
    </w:p>
    <w:p w:rsidR="002846AA" w:rsidRPr="00B14AD1" w:rsidRDefault="00AE0F23" w:rsidP="00B14AD1">
      <w:pPr>
        <w:pStyle w:val="11"/>
        <w:spacing w:before="4"/>
        <w:ind w:left="426" w:hanging="426"/>
        <w:jc w:val="both"/>
      </w:pPr>
      <w:r w:rsidRPr="00B14AD1">
        <w:t xml:space="preserve">Уровень </w:t>
      </w:r>
      <w:r w:rsidR="001F57FB" w:rsidRPr="00B14AD1">
        <w:t>образования МБОУ «Гимназия №4» БМР  РТ</w:t>
      </w:r>
    </w:p>
    <w:p w:rsidR="002846AA" w:rsidRPr="00B14AD1" w:rsidRDefault="00AE0F23" w:rsidP="00B14AD1">
      <w:pPr>
        <w:pStyle w:val="a3"/>
        <w:spacing w:line="280" w:lineRule="auto"/>
        <w:ind w:left="142" w:right="283" w:firstLine="142"/>
        <w:jc w:val="both"/>
      </w:pPr>
      <w:r w:rsidRPr="00B14AD1">
        <w:t>Все педагогические работники школы своевременно проходят повышение квалификации.</w:t>
      </w:r>
    </w:p>
    <w:p w:rsidR="002846AA" w:rsidRPr="00B14AD1" w:rsidRDefault="00AE0F23" w:rsidP="00B14AD1">
      <w:pPr>
        <w:pStyle w:val="a3"/>
        <w:spacing w:line="276" w:lineRule="auto"/>
        <w:ind w:left="142" w:right="283" w:firstLine="142"/>
        <w:jc w:val="both"/>
      </w:pPr>
      <w:r w:rsidRPr="00B14AD1">
        <w:t>Педагогический коллектив эффективно работает по созданию условий для развития индивидуальной способности каждой личности, формированию информационно- коммуникативной и социальной компетентности учащихся, сохранению физического и психического здоровья, готовности школьников к продолжению образования после окончания школы, их конкурентоспособности на рынке труда.</w:t>
      </w:r>
    </w:p>
    <w:p w:rsidR="002846AA" w:rsidRPr="00B14AD1" w:rsidRDefault="00AE0F23" w:rsidP="00B14AD1">
      <w:pPr>
        <w:pStyle w:val="a3"/>
        <w:spacing w:line="242" w:lineRule="auto"/>
        <w:ind w:left="142" w:right="283" w:firstLine="142"/>
        <w:jc w:val="both"/>
      </w:pPr>
      <w:r w:rsidRPr="00B14AD1">
        <w:t>По состоянию на начало 20</w:t>
      </w:r>
      <w:r w:rsidR="00B14AD1" w:rsidRPr="00B14AD1">
        <w:t>20</w:t>
      </w:r>
      <w:r w:rsidRPr="00B14AD1">
        <w:t>-202</w:t>
      </w:r>
      <w:r w:rsidR="00B14AD1" w:rsidRPr="00B14AD1">
        <w:t>1</w:t>
      </w:r>
      <w:r w:rsidRPr="00B14AD1">
        <w:t xml:space="preserve"> учебного года школа полностью укомплектована педкадрами в соответствии с образовательным цензом, более 90% учителей имеют</w:t>
      </w:r>
    </w:p>
    <w:p w:rsidR="00AB284F" w:rsidRPr="00B14AD1" w:rsidRDefault="008C69D3" w:rsidP="00AB284F">
      <w:pPr>
        <w:ind w:firstLine="567"/>
        <w:jc w:val="both"/>
        <w:rPr>
          <w:b/>
          <w:i/>
          <w:sz w:val="24"/>
          <w:szCs w:val="24"/>
        </w:rPr>
      </w:pPr>
      <w:r w:rsidRPr="00B14AD1">
        <w:rPr>
          <w:sz w:val="24"/>
          <w:szCs w:val="24"/>
        </w:rPr>
        <w:t>высшее профессиональное образование, курсовую подготовку педагогический коллектив проходит своевременно.</w:t>
      </w:r>
      <w:r w:rsidR="00AB284F" w:rsidRPr="00B14AD1">
        <w:rPr>
          <w:bCs/>
          <w:iCs/>
          <w:sz w:val="24"/>
          <w:szCs w:val="24"/>
        </w:rPr>
        <w:t xml:space="preserve">     </w:t>
      </w:r>
      <w:r w:rsidR="00AB284F" w:rsidRPr="00B14AD1">
        <w:rPr>
          <w:color w:val="003300"/>
          <w:sz w:val="24"/>
          <w:szCs w:val="24"/>
        </w:rPr>
        <w:t>С учетом организации учебно-воспитательного процесса, особенностей состава обучающихся гимназии, а так же запросов современного общества в 2019/2020учебном году коллектив гимназии продолжил работу над методической темой «</w:t>
      </w:r>
      <w:r w:rsidR="00AB284F" w:rsidRPr="00B14AD1">
        <w:rPr>
          <w:sz w:val="24"/>
          <w:szCs w:val="24"/>
          <w:lang w:val="tt-RU"/>
        </w:rPr>
        <w:t xml:space="preserve"> Развитие педагогического профессионализма как фактора достижения современного качества образования в  условиях реализации ФГОС</w:t>
      </w:r>
      <w:r w:rsidR="00AB284F" w:rsidRPr="00B14AD1">
        <w:rPr>
          <w:color w:val="003300"/>
          <w:sz w:val="24"/>
          <w:szCs w:val="24"/>
        </w:rPr>
        <w:t xml:space="preserve">». 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Реализовать образовательную программу школы НОО и ООО.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Искать способы повышения мотивации обучающихся к учебно-познавательной деятельности, способы контроля и оценивания планируемых результатов.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 xml:space="preserve">Оказывать методическую помощь молодым педагогам по составлению рабочих </w:t>
      </w:r>
      <w:r w:rsidRPr="00B14AD1">
        <w:rPr>
          <w:sz w:val="24"/>
          <w:szCs w:val="24"/>
        </w:rPr>
        <w:lastRenderedPageBreak/>
        <w:t>программ учебных дисциплин, спецкурсов.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Эффективно использовать образовательные и воспитательные методики и технологии, связанные с внедрением новых образовательных стандартов.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Поддерживать культурно-образовательные инициативы коллектива, осуществлять сопровождение проектной и инновационной деятельности, стимулировать творческую инициативу педагогов.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Организовывать и осуществлять сопровождение аттестации педагогических кадров.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Мотивировать педагогов к обмену передового педагогического опыта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Развивать творческие связи с учреждениями дополнительного образования, с общественными организациями для создания условий, способствующих успешной самореализации и социализации как педагогов, выявлению и развитию детской одаренности обучающихся.</w:t>
      </w:r>
    </w:p>
    <w:p w:rsidR="00AB284F" w:rsidRPr="00B14AD1" w:rsidRDefault="00AB284F" w:rsidP="00AB284F">
      <w:pPr>
        <w:spacing w:line="276" w:lineRule="auto"/>
        <w:ind w:firstLine="708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Поставленные перед коллективом задачи решались через совершенствование методики проведения уроков, индивидуальной и групповой работы со  слабоуспевающими и одарёнными учащимися, развитие способностей обучающихся, повышение у них мотивации к обучению, а также создание условий для повышения уровня квалификации педагогов.</w:t>
      </w:r>
    </w:p>
    <w:p w:rsidR="00AB284F" w:rsidRPr="00B14AD1" w:rsidRDefault="00AB284F" w:rsidP="00AB284F">
      <w:pPr>
        <w:spacing w:line="276" w:lineRule="auto"/>
        <w:ind w:firstLine="708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При планировании методической работы   педагогический коллектив стремился отобрать те формы, которые реально позволили бы решать проблемы и задачи, стоящие перед гимназии.</w:t>
      </w:r>
    </w:p>
    <w:p w:rsidR="00AB284F" w:rsidRPr="00B14AD1" w:rsidRDefault="00AB284F" w:rsidP="00AB284F">
      <w:pPr>
        <w:pStyle w:val="af2"/>
        <w:spacing w:line="276" w:lineRule="auto"/>
        <w:jc w:val="both"/>
      </w:pPr>
      <w:r w:rsidRPr="00B14AD1">
        <w:t xml:space="preserve">        В соответствии с целями и задачами методическая работа  осуществлялась по следующим направлениям деятельности: 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Педагогический совет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Методические объединения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sz w:val="24"/>
          <w:szCs w:val="24"/>
        </w:rPr>
        <w:t>-Работа мобильных творческих групп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Обобщение опыта работы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Открытые уроки (мастер-классы)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Аттестационные мероприятия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Организация и контроль курсовой системы повышения квалификации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 xml:space="preserve">Предметные недели 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sz w:val="24"/>
          <w:szCs w:val="24"/>
        </w:rPr>
        <w:t>Это традиционные, но надежные формы организации методической работы.  С их помощью осуществлялась реализация образовательных программ и  учебного плана гимназии, обновление содержания образования через  использование актуальных педагогических технологий (системно – деятельностный подход,  здоровьесберегающие, информационные, развивающие).</w:t>
      </w:r>
    </w:p>
    <w:p w:rsidR="00B14AD1" w:rsidRDefault="00B14AD1" w:rsidP="00B14AD1">
      <w:pPr>
        <w:pStyle w:val="af2"/>
        <w:spacing w:line="276" w:lineRule="auto"/>
        <w:jc w:val="both"/>
      </w:pPr>
      <w:r>
        <w:t>Высшей формой коллективной методической  работы гимназии всегда был и остается педагогический совет. В 2020-2021 учебном году на педсоветах были рассмотрены  следующие вопросы</w:t>
      </w:r>
      <w:r>
        <w:rPr>
          <w:color w:val="262626"/>
        </w:rPr>
        <w:t xml:space="preserve">: </w:t>
      </w:r>
      <w:r w:rsidRPr="005977A2">
        <w:t>«Успехи и проблемы, цели и задачи, ресурсы и направления на 2020-2021 учебный год», «Проектная деятельность как важный фактор развития учащихся в условиях работы по ФГОС»,</w:t>
      </w:r>
      <w:r>
        <w:t xml:space="preserve"> </w:t>
      </w:r>
      <w:r>
        <w:rPr>
          <w:color w:val="262626"/>
        </w:rPr>
        <w:t xml:space="preserve"> а также традиционные педсоветы по итогам работы школы в четвертях, по допуску к экзаменам, по переводу учащихся, по результатам итоговой аттестации обучающихся 9  класса.</w:t>
      </w:r>
    </w:p>
    <w:p w:rsidR="00B14AD1" w:rsidRDefault="00B14AD1" w:rsidP="00B14AD1">
      <w:pPr>
        <w:pStyle w:val="af2"/>
        <w:spacing w:before="0" w:beforeAutospacing="0" w:after="0" w:afterAutospacing="0"/>
        <w:jc w:val="both"/>
      </w:pPr>
      <w:r>
        <w:t>Методические объединения учителей-предметников были главной структурой, организующей методическую работу учителей-предметников:</w:t>
      </w:r>
    </w:p>
    <w:p w:rsidR="00B14AD1" w:rsidRPr="001B759D" w:rsidRDefault="00B14AD1" w:rsidP="0008229E">
      <w:pPr>
        <w:pStyle w:val="af2"/>
        <w:numPr>
          <w:ilvl w:val="0"/>
          <w:numId w:val="14"/>
        </w:numPr>
        <w:spacing w:before="0" w:beforeAutospacing="0" w:after="0" w:afterAutospacing="0"/>
        <w:ind w:left="0" w:firstLine="0"/>
        <w:jc w:val="both"/>
      </w:pPr>
      <w:r>
        <w:t xml:space="preserve">Методическое объединение гуманитарного цикла   - руководитель </w:t>
      </w:r>
      <w:r>
        <w:rPr>
          <w:b/>
        </w:rPr>
        <w:t>Шарафутдинова Альбина Ильгизовна</w:t>
      </w:r>
      <w:r w:rsidRPr="001B759D">
        <w:rPr>
          <w:b/>
        </w:rPr>
        <w:t>, учитель английского языка, имеет высшую категорию.</w:t>
      </w:r>
    </w:p>
    <w:p w:rsidR="00B14AD1" w:rsidRPr="001B759D" w:rsidRDefault="00B14AD1" w:rsidP="00B14AD1">
      <w:pPr>
        <w:spacing w:line="276" w:lineRule="auto"/>
        <w:jc w:val="both"/>
        <w:rPr>
          <w:b/>
        </w:rPr>
      </w:pPr>
      <w:r>
        <w:lastRenderedPageBreak/>
        <w:t>2.Методическое объединение естественно-математического цикла-</w:t>
      </w:r>
      <w:r w:rsidRPr="001B759D">
        <w:rPr>
          <w:b/>
        </w:rPr>
        <w:t>руководитель Шайдуллина Лилия Ахтямовна, учитель математики, имеет первую категорию.</w:t>
      </w:r>
    </w:p>
    <w:p w:rsidR="00B14AD1" w:rsidRPr="001B759D" w:rsidRDefault="00B14AD1" w:rsidP="00B14AD1">
      <w:pPr>
        <w:jc w:val="both"/>
        <w:rPr>
          <w:b/>
        </w:rPr>
      </w:pPr>
      <w:r>
        <w:t>3.</w:t>
      </w:r>
      <w:r w:rsidRPr="001B759D">
        <w:t>Методическое объединение учителей начальных классов в составе</w:t>
      </w:r>
      <w:r>
        <w:t>-</w:t>
      </w:r>
      <w:r w:rsidRPr="001B759D">
        <w:rPr>
          <w:b/>
        </w:rPr>
        <w:t>руководитель</w:t>
      </w:r>
      <w:r>
        <w:t xml:space="preserve"> </w:t>
      </w:r>
      <w:r w:rsidRPr="001B759D">
        <w:rPr>
          <w:b/>
        </w:rPr>
        <w:t>Самигуллина Гульнур Сиреневна</w:t>
      </w:r>
      <w:r>
        <w:t xml:space="preserve">, </w:t>
      </w:r>
      <w:r w:rsidRPr="001B759D">
        <w:rPr>
          <w:b/>
        </w:rPr>
        <w:t>учитель начальных классов, имеет высшую квалификационную категорию;</w:t>
      </w:r>
    </w:p>
    <w:p w:rsidR="00B14AD1" w:rsidRPr="001B759D" w:rsidRDefault="00B14AD1" w:rsidP="00B14AD1">
      <w:pPr>
        <w:jc w:val="both"/>
        <w:rPr>
          <w:b/>
        </w:rPr>
      </w:pPr>
      <w:r>
        <w:t xml:space="preserve">4.Методическое объединение </w:t>
      </w:r>
      <w:r w:rsidRPr="00EC6751">
        <w:t xml:space="preserve"> спортивно</w:t>
      </w:r>
      <w:r>
        <w:t xml:space="preserve"> </w:t>
      </w:r>
      <w:r w:rsidRPr="00EC6751">
        <w:t xml:space="preserve">- эстетического цикла </w:t>
      </w:r>
      <w:r>
        <w:t xml:space="preserve">– руководитель </w:t>
      </w:r>
      <w:r>
        <w:rPr>
          <w:b/>
        </w:rPr>
        <w:t>Давлетшина Гульназ Наилевна. Учитель физкультуры</w:t>
      </w:r>
      <w:r w:rsidRPr="00240A38">
        <w:rPr>
          <w:b/>
        </w:rPr>
        <w:t>,</w:t>
      </w:r>
      <w:r w:rsidRPr="001B759D">
        <w:rPr>
          <w:b/>
        </w:rPr>
        <w:t xml:space="preserve"> имеет высшую квалификационную категорию;</w:t>
      </w:r>
    </w:p>
    <w:p w:rsidR="00B14AD1" w:rsidRDefault="00B14AD1" w:rsidP="00B14AD1">
      <w:pPr>
        <w:pStyle w:val="af2"/>
        <w:spacing w:line="276" w:lineRule="auto"/>
        <w:jc w:val="both"/>
      </w:pPr>
      <w:r>
        <w:t>Одной из основных задач работы методических объединений  являлось оказание помощи  учителям в совершенствовании педагогического мастерства.  Методическое объединение имело свой план работы, в соответствии с темой и целью методической работы школы.  На заседаниях школьных методических объединений обсуждались следующие вопросы:</w:t>
      </w:r>
    </w:p>
    <w:p w:rsidR="00B14AD1" w:rsidRDefault="00B14AD1" w:rsidP="00B14AD1">
      <w:pPr>
        <w:rPr>
          <w:u w:val="single"/>
        </w:rPr>
      </w:pPr>
      <w:r>
        <w:t xml:space="preserve">1) </w:t>
      </w:r>
      <w:r>
        <w:rPr>
          <w:u w:val="single"/>
        </w:rPr>
        <w:t>Заседания ШМО гуманитарного цикла:</w:t>
      </w:r>
    </w:p>
    <w:p w:rsidR="00B14AD1" w:rsidRDefault="00B14AD1" w:rsidP="00B14AD1">
      <w:r>
        <w:tab/>
        <w:t>- «Анализ работы ШМО за 2020-2021 учебный год. Планирование работы ШМО на 2020-2021 учебный год»;</w:t>
      </w:r>
    </w:p>
    <w:p w:rsidR="00B14AD1" w:rsidRDefault="00B14AD1" w:rsidP="00B14AD1">
      <w:r>
        <w:tab/>
        <w:t>- «Подготовка и проведение ГИА 2021»;</w:t>
      </w:r>
    </w:p>
    <w:p w:rsidR="00B14AD1" w:rsidRDefault="00B14AD1" w:rsidP="00B14AD1">
      <w:r>
        <w:tab/>
        <w:t>- «Система оценивания планируемых результатов (формы, способы, виды оценочных листов)»;</w:t>
      </w:r>
    </w:p>
    <w:p w:rsidR="00B14AD1" w:rsidRPr="00947A99" w:rsidRDefault="00B14AD1" w:rsidP="00B14AD1">
      <w:pPr>
        <w:rPr>
          <w:color w:val="000000"/>
        </w:rPr>
      </w:pPr>
      <w:r>
        <w:tab/>
      </w:r>
      <w:r>
        <w:tab/>
      </w:r>
      <w:r w:rsidRPr="00947A99">
        <w:rPr>
          <w:color w:val="000000"/>
        </w:rPr>
        <w:t>Качество успеваемости по предметам за учебный год.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Русский язык. (Учитель Фархутдинова Г.Х.) Успеваемость – 100%, качество – 82 %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Литература (Учитель Фархутдинова Г.Х.) Успеваемость – 100%, качество – 76%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История 9-10 кл (Учитель Галеева Ф.Р.) успеваемость -100%,  качество –100%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Обществознание 9-10 кл (учитель Галеева Ф.Р.)  успеваемость – 100%, качество -  95%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История 5-8 кл (Учитель Мельникова Н.И.) успеваемость -100%,  качество – 85%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Обществознание 6-8 кл (учитель Мельникова Н.И.)  успеваемость – 100%, качество -  80%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Английский язык (учителя  Сучкова Г.И., Шарафутдинова А.И.) успеваемость -100%,  качество – 70%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Немецкий язык (учитель Шарафутдинова А. И.) успеваемость -100%,  качество – 100%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Татарский язык (учитель Файзуллина  Ф.В.) успеваемость -100%,  качество – 85%</w:t>
      </w:r>
    </w:p>
    <w:p w:rsidR="00B14AD1" w:rsidRDefault="00B14AD1" w:rsidP="00B14AD1"/>
    <w:p w:rsidR="00B14AD1" w:rsidRPr="00F17143" w:rsidRDefault="00B14AD1" w:rsidP="00B14AD1">
      <w:r w:rsidRPr="00F17143">
        <w:t>Учителя провели тренировочные и диагностические работы.  Осуществили контроль  выполнения практической части учебной программы по предметам гуманитарного цикла в соответствии с новыми требованиями к ГИА-9. Провели консультационные часы для подготовки к ОГЭ и ЕГЭ. Провели итоговый контроль согласно приказам, графику РОО.</w:t>
      </w:r>
      <w:r>
        <w:t xml:space="preserve">  </w:t>
      </w:r>
    </w:p>
    <w:p w:rsidR="00B14AD1" w:rsidRPr="00F17143" w:rsidRDefault="00B14AD1" w:rsidP="00B14AD1">
      <w:pPr>
        <w:ind w:left="-360"/>
      </w:pPr>
      <w:r>
        <w:t xml:space="preserve">      Проведена</w:t>
      </w:r>
      <w:r w:rsidRPr="00F17143">
        <w:t xml:space="preserve"> работ</w:t>
      </w:r>
      <w:r>
        <w:t>а по</w:t>
      </w:r>
      <w:r w:rsidRPr="00F17143">
        <w:t xml:space="preserve"> и</w:t>
      </w:r>
      <w:r>
        <w:t>зучению, обобщению и внедрению</w:t>
      </w:r>
      <w:r w:rsidRPr="00F17143">
        <w:t xml:space="preserve"> передового опыта</w:t>
      </w:r>
      <w:r>
        <w:t xml:space="preserve"> среди коллег</w:t>
      </w:r>
      <w:r w:rsidRPr="00F17143">
        <w:t>,</w:t>
      </w:r>
      <w:r>
        <w:t xml:space="preserve"> даны открытые уроки.</w:t>
      </w:r>
      <w:r w:rsidRPr="00F17143">
        <w:t xml:space="preserve"> МО </w:t>
      </w:r>
      <w:r>
        <w:t xml:space="preserve">принимает активное </w:t>
      </w:r>
      <w:r w:rsidRPr="00F17143">
        <w:t xml:space="preserve">участие в </w:t>
      </w:r>
      <w:r>
        <w:t xml:space="preserve">   </w:t>
      </w:r>
      <w:r w:rsidRPr="00F17143">
        <w:t xml:space="preserve">экспериментальной деятельности,  </w:t>
      </w:r>
      <w:r>
        <w:t xml:space="preserve">это </w:t>
      </w:r>
      <w:r w:rsidRPr="00F17143">
        <w:t>обсуждение и выбор тем для выступлений на круглых столах, семинарах; участие в рейтинговых мероприятиях и конкурсах,  участие в вебинарах, семинарах, профессиональных конкурсах;  п</w:t>
      </w:r>
      <w:r>
        <w:t>роведение предметной недели</w:t>
      </w:r>
      <w:r w:rsidRPr="00F17143">
        <w:t>; развитие профессионализма учителей МО, прохождение курсов повышения квалификации; участие в профессиональных конкурсах, семинарах, мастер-классах (</w:t>
      </w:r>
      <w:r>
        <w:t>в</w:t>
      </w:r>
      <w:r w:rsidRPr="00F17143">
        <w:t xml:space="preserve"> течение года).</w:t>
      </w:r>
      <w:r>
        <w:t xml:space="preserve"> </w:t>
      </w:r>
      <w:r w:rsidRPr="00F17143">
        <w:t>Внедрение инновационных технологий в учебный процесс. Посещение учащимися мероприятий в рамках пр</w:t>
      </w:r>
      <w:r>
        <w:t xml:space="preserve">оекта «Университетские субботы». </w:t>
      </w:r>
      <w:r w:rsidRPr="00F17143">
        <w:t>Применение новых технологий</w:t>
      </w:r>
      <w:r>
        <w:t>, взаимообмен интересными ресурсами.</w:t>
      </w:r>
    </w:p>
    <w:p w:rsidR="00B14AD1" w:rsidRPr="00F17143" w:rsidRDefault="00B14AD1" w:rsidP="00B14AD1"/>
    <w:p w:rsidR="00B14AD1" w:rsidRDefault="00B14AD1" w:rsidP="00B14AD1">
      <w:pPr>
        <w:rPr>
          <w:u w:val="single"/>
        </w:rPr>
      </w:pPr>
      <w:r>
        <w:t xml:space="preserve">2) </w:t>
      </w:r>
      <w:r>
        <w:rPr>
          <w:u w:val="single"/>
        </w:rPr>
        <w:t>Заседания ШМО естественно-математического цикла:</w:t>
      </w:r>
    </w:p>
    <w:p w:rsidR="00B14AD1" w:rsidRPr="00DE7D88" w:rsidRDefault="00B14AD1" w:rsidP="00B14AD1">
      <w:pPr>
        <w:contextualSpacing/>
        <w:jc w:val="both"/>
      </w:pPr>
      <w:r w:rsidRPr="00DE7D88">
        <w:t>- Анализ работы учителей ШМО естественнонаучного цикла.</w:t>
      </w:r>
    </w:p>
    <w:p w:rsidR="00B14AD1" w:rsidRPr="00A36A77" w:rsidRDefault="00B14AD1" w:rsidP="00B14AD1">
      <w:pPr>
        <w:adjustRightInd w:val="0"/>
        <w:rPr>
          <w:bCs/>
          <w:color w:val="000000"/>
          <w:shd w:val="clear" w:color="auto" w:fill="FFFFFF"/>
        </w:rPr>
      </w:pPr>
      <w:r w:rsidRPr="00A36A77">
        <w:t>-</w:t>
      </w:r>
      <w:r w:rsidRPr="00A36A77">
        <w:rPr>
          <w:bCs/>
          <w:color w:val="000000"/>
          <w:shd w:val="clear" w:color="auto" w:fill="FFFFFF"/>
        </w:rPr>
        <w:t xml:space="preserve"> </w:t>
      </w:r>
      <w:r>
        <w:rPr>
          <w:bCs/>
          <w:color w:val="000000"/>
          <w:shd w:val="clear" w:color="auto" w:fill="FFFFFF"/>
        </w:rPr>
        <w:t>Организационно-методическое обеспечение введения и реализации ФГОС как ресурса повышения качества образования</w:t>
      </w:r>
      <w:r w:rsidRPr="00A36A77">
        <w:rPr>
          <w:bCs/>
          <w:color w:val="000000"/>
          <w:shd w:val="clear" w:color="auto" w:fill="FFFFFF"/>
        </w:rPr>
        <w:t>.</w:t>
      </w:r>
    </w:p>
    <w:p w:rsidR="00B14AD1" w:rsidRDefault="00B14AD1" w:rsidP="00B14AD1">
      <w:pPr>
        <w:pStyle w:val="af2"/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 w:rsidRPr="00A36A77">
        <w:rPr>
          <w:bCs/>
          <w:color w:val="000000"/>
          <w:shd w:val="clear" w:color="auto" w:fill="FFFFFF"/>
        </w:rPr>
        <w:t>-</w:t>
      </w:r>
      <w:r w:rsidRPr="00A36A77">
        <w:t xml:space="preserve"> </w:t>
      </w:r>
      <w:r>
        <w:rPr>
          <w:color w:val="000000"/>
          <w:shd w:val="clear" w:color="auto" w:fill="FFFFFF"/>
        </w:rPr>
        <w:t>Проблемная ситуация – форма развития творческого мышления</w:t>
      </w:r>
      <w:r w:rsidRPr="00F716CB">
        <w:rPr>
          <w:color w:val="000000"/>
          <w:shd w:val="clear" w:color="auto" w:fill="FFFFFF"/>
        </w:rPr>
        <w:t>.</w:t>
      </w:r>
    </w:p>
    <w:p w:rsidR="00B14AD1" w:rsidRDefault="00B14AD1" w:rsidP="00B14AD1">
      <w:pPr>
        <w:pStyle w:val="af2"/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-</w:t>
      </w:r>
      <w:r w:rsidRPr="00A36A77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Оценивание результатов деятельности ученика (проблемы и перспективы).</w:t>
      </w:r>
    </w:p>
    <w:p w:rsidR="00B14AD1" w:rsidRPr="000E415A" w:rsidRDefault="00B14AD1" w:rsidP="00B14AD1">
      <w:pPr>
        <w:contextualSpacing/>
        <w:jc w:val="both"/>
        <w:rPr>
          <w:rFonts w:eastAsia="Calibri"/>
        </w:rPr>
      </w:pPr>
      <w:r w:rsidRPr="000E415A">
        <w:rPr>
          <w:rFonts w:eastAsia="Calibri"/>
        </w:rPr>
        <w:t xml:space="preserve">На </w:t>
      </w:r>
      <w:r w:rsidRPr="000E415A">
        <w:t xml:space="preserve"> Ш</w:t>
      </w:r>
      <w:r w:rsidRPr="000E415A">
        <w:rPr>
          <w:rFonts w:eastAsia="Calibri"/>
        </w:rPr>
        <w:t>МО обсуждались следующие вопросы:</w:t>
      </w:r>
    </w:p>
    <w:p w:rsidR="00B14AD1" w:rsidRPr="008F345F" w:rsidRDefault="00B14AD1" w:rsidP="0008229E">
      <w:pPr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Обсуждение и рассмотрение </w:t>
      </w:r>
      <w:r w:rsidRPr="008F345F">
        <w:t>рабочих программ по</w:t>
      </w:r>
      <w:r w:rsidRPr="008F345F">
        <w:rPr>
          <w:rFonts w:eastAsia="Calibri"/>
        </w:rPr>
        <w:t xml:space="preserve"> предмет</w:t>
      </w:r>
      <w:r w:rsidRPr="008F345F">
        <w:t>ам, КИМов промежуточной аттестации</w:t>
      </w:r>
      <w:r w:rsidRPr="008F345F">
        <w:rPr>
          <w:rFonts w:eastAsia="Calibri"/>
        </w:rPr>
        <w:t>.</w:t>
      </w:r>
    </w:p>
    <w:p w:rsidR="00B14AD1" w:rsidRPr="008F345F" w:rsidRDefault="00B14AD1" w:rsidP="0008229E">
      <w:pPr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>Проведение предметных недель.</w:t>
      </w:r>
    </w:p>
    <w:p w:rsidR="00B14AD1" w:rsidRPr="008F345F" w:rsidRDefault="00B14AD1" w:rsidP="0008229E">
      <w:pPr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Подготовка к </w:t>
      </w:r>
      <w:r w:rsidRPr="008F345F">
        <w:t>ОГЭ</w:t>
      </w:r>
      <w:r w:rsidRPr="008F345F">
        <w:rPr>
          <w:rFonts w:eastAsia="Calibri"/>
        </w:rPr>
        <w:t>.</w:t>
      </w:r>
    </w:p>
    <w:p w:rsidR="00B14AD1" w:rsidRPr="008F345F" w:rsidRDefault="00B14AD1" w:rsidP="0008229E">
      <w:pPr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Анализ итогов четверти, </w:t>
      </w:r>
      <w:r w:rsidRPr="008F345F">
        <w:t>пробных</w:t>
      </w:r>
      <w:r w:rsidRPr="008F345F">
        <w:rPr>
          <w:rFonts w:eastAsia="Calibri"/>
        </w:rPr>
        <w:t xml:space="preserve"> экзаменов, промежуточной аттестации, проектной деятельности, комплексной работы.</w:t>
      </w:r>
    </w:p>
    <w:p w:rsidR="00B14AD1" w:rsidRPr="008F345F" w:rsidRDefault="00B14AD1" w:rsidP="0008229E">
      <w:pPr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>Обсуждение нормативных документов.</w:t>
      </w:r>
    </w:p>
    <w:p w:rsidR="00B14AD1" w:rsidRPr="008F345F" w:rsidRDefault="00B14AD1" w:rsidP="0008229E">
      <w:pPr>
        <w:pStyle w:val="a7"/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both"/>
        <w:rPr>
          <w:sz w:val="24"/>
          <w:szCs w:val="24"/>
        </w:rPr>
      </w:pPr>
      <w:r w:rsidRPr="008F345F">
        <w:rPr>
          <w:sz w:val="24"/>
          <w:szCs w:val="24"/>
        </w:rPr>
        <w:lastRenderedPageBreak/>
        <w:t>Подведение итогов школьного тура  Всероссийских олимпиад по предметам естественно-научного цикла.</w:t>
      </w:r>
    </w:p>
    <w:p w:rsidR="00B14AD1" w:rsidRPr="008F345F" w:rsidRDefault="00B14AD1" w:rsidP="0008229E">
      <w:pPr>
        <w:pStyle w:val="a7"/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8F345F">
        <w:rPr>
          <w:rFonts w:eastAsia="Calibri"/>
          <w:sz w:val="24"/>
          <w:szCs w:val="24"/>
        </w:rPr>
        <w:t>Участие в конкурсах, олимпиадах различного уровня.</w:t>
      </w:r>
    </w:p>
    <w:p w:rsidR="00B14AD1" w:rsidRPr="008F345F" w:rsidRDefault="00B14AD1" w:rsidP="0008229E">
      <w:pPr>
        <w:pStyle w:val="a7"/>
        <w:framePr w:wrap="notBeside" w:vAnchor="page" w:hAnchor="text" w:y="1"/>
        <w:widowControl/>
        <w:numPr>
          <w:ilvl w:val="0"/>
          <w:numId w:val="20"/>
        </w:numPr>
        <w:adjustRightInd w:val="0"/>
        <w:spacing w:line="276" w:lineRule="auto"/>
        <w:rPr>
          <w:bCs/>
          <w:color w:val="000000"/>
          <w:sz w:val="24"/>
          <w:szCs w:val="24"/>
          <w:shd w:val="clear" w:color="auto" w:fill="FFFFFF"/>
        </w:rPr>
      </w:pPr>
      <w:r w:rsidRPr="008F345F">
        <w:rPr>
          <w:bCs/>
          <w:color w:val="000000"/>
          <w:sz w:val="24"/>
          <w:szCs w:val="24"/>
          <w:shd w:val="clear" w:color="auto" w:fill="FFFFFF"/>
        </w:rPr>
        <w:t>Организационно-методическое обеспечение введения и реализации ФГОС как ресурса повышения качества образования.</w:t>
      </w:r>
    </w:p>
    <w:p w:rsidR="00B14AD1" w:rsidRPr="008F345F" w:rsidRDefault="00B14AD1" w:rsidP="0008229E">
      <w:pPr>
        <w:pStyle w:val="af2"/>
        <w:numPr>
          <w:ilvl w:val="0"/>
          <w:numId w:val="20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 w:rsidRPr="008F345F">
        <w:rPr>
          <w:color w:val="000000"/>
          <w:shd w:val="clear" w:color="auto" w:fill="FFFFFF"/>
        </w:rPr>
        <w:t>Проблемная ситуация – форма развития творческого мышления.</w:t>
      </w:r>
    </w:p>
    <w:p w:rsidR="00B14AD1" w:rsidRPr="008F345F" w:rsidRDefault="00B14AD1" w:rsidP="0008229E">
      <w:pPr>
        <w:pStyle w:val="af2"/>
        <w:numPr>
          <w:ilvl w:val="0"/>
          <w:numId w:val="20"/>
        </w:numPr>
        <w:spacing w:before="0" w:beforeAutospacing="0" w:after="0" w:afterAutospacing="0" w:line="276" w:lineRule="auto"/>
        <w:jc w:val="both"/>
        <w:textAlignment w:val="baseline"/>
      </w:pPr>
      <w:r w:rsidRPr="008F345F">
        <w:rPr>
          <w:color w:val="000000"/>
          <w:shd w:val="clear" w:color="auto" w:fill="FFFFFF"/>
        </w:rPr>
        <w:t>Оценивание результатов деятельности ученика (проблемы и перспективы).</w:t>
      </w:r>
    </w:p>
    <w:p w:rsidR="00B14AD1" w:rsidRPr="008F345F" w:rsidRDefault="00B14AD1" w:rsidP="0008229E">
      <w:pPr>
        <w:pStyle w:val="a7"/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8F345F">
        <w:rPr>
          <w:color w:val="000000"/>
          <w:sz w:val="24"/>
          <w:szCs w:val="24"/>
        </w:rPr>
        <w:t xml:space="preserve"> </w:t>
      </w:r>
      <w:r w:rsidRPr="008F345F">
        <w:rPr>
          <w:sz w:val="24"/>
          <w:szCs w:val="24"/>
        </w:rPr>
        <w:t>Подведение итогов работы.</w:t>
      </w:r>
    </w:p>
    <w:p w:rsidR="00AB284F" w:rsidRPr="00B14AD1" w:rsidRDefault="00AB284F" w:rsidP="00AB284F">
      <w:pPr>
        <w:pStyle w:val="af2"/>
        <w:spacing w:line="276" w:lineRule="auto"/>
        <w:jc w:val="both"/>
      </w:pPr>
      <w:r w:rsidRPr="00B14AD1">
        <w:t>Одной из основных задач работы методических объединений  являлось оказание помощи  учителям в совершенствовании педагогического мастерства.  Методическое объединение имело свой план работы, в соответствии с темой и целью методической работы школы.  На заседаниях школьных методических объединений обсуждались следующие вопросы:</w:t>
      </w: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1) </w:t>
      </w:r>
      <w:r w:rsidRPr="00B14AD1">
        <w:rPr>
          <w:sz w:val="24"/>
          <w:szCs w:val="24"/>
          <w:u w:val="single"/>
        </w:rPr>
        <w:t>Заседания ШМО гуманитарного цикла: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«Анализ работы ШМО за 2019-2020 учебный год. Планирование работы ШМО на 2020-2021 учебный год»;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«Подготовка и проведение ГИА 2019»;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«Система оценивания планируемых результатов (формы, способы, виды оценочных листов)»;</w:t>
      </w:r>
    </w:p>
    <w:p w:rsidR="00AB284F" w:rsidRPr="00B14AD1" w:rsidRDefault="00AB284F" w:rsidP="00AB284F">
      <w:pPr>
        <w:ind w:left="-360"/>
        <w:rPr>
          <w:sz w:val="24"/>
          <w:szCs w:val="24"/>
        </w:rPr>
      </w:pPr>
      <w:r w:rsidRPr="00B14AD1">
        <w:rPr>
          <w:sz w:val="24"/>
          <w:szCs w:val="24"/>
        </w:rPr>
        <w:tab/>
      </w:r>
      <w:r w:rsidRPr="00B14AD1">
        <w:rPr>
          <w:sz w:val="24"/>
          <w:szCs w:val="24"/>
        </w:rPr>
        <w:tab/>
      </w:r>
    </w:p>
    <w:p w:rsidR="00AB284F" w:rsidRPr="00B14AD1" w:rsidRDefault="00AB284F" w:rsidP="00AB284F">
      <w:pPr>
        <w:rPr>
          <w:sz w:val="24"/>
          <w:szCs w:val="24"/>
        </w:rPr>
      </w:pP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2) </w:t>
      </w:r>
      <w:r w:rsidRPr="00B14AD1">
        <w:rPr>
          <w:sz w:val="24"/>
          <w:szCs w:val="24"/>
          <w:u w:val="single"/>
        </w:rPr>
        <w:t>Заседания ШМО естественно-математического цикла:</w:t>
      </w:r>
    </w:p>
    <w:p w:rsidR="00AB284F" w:rsidRPr="00B14AD1" w:rsidRDefault="00AB284F" w:rsidP="00AB284F">
      <w:pPr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 - «О новых подходах к планированию урока в условиях введения образовательных стандартов нового поколения и совершенствование методик измерения качества и оценки знаний учащихся»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-«Проблемы проектирования и организации развивающего образования в рамках образовательной системы школы»,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-«</w:t>
      </w:r>
      <w:r w:rsidRPr="00B14AD1">
        <w:rPr>
          <w:bCs/>
          <w:iCs/>
          <w:color w:val="333333"/>
          <w:sz w:val="24"/>
          <w:szCs w:val="24"/>
        </w:rPr>
        <w:t>Роль школьного методического объединения в формировании ценностной культуры учебно-воспитательного процесса</w:t>
      </w:r>
      <w:r w:rsidRPr="00B14AD1">
        <w:rPr>
          <w:sz w:val="24"/>
          <w:szCs w:val="24"/>
        </w:rPr>
        <w:t>. Формирование мотивации учащихся к самостоятельному поиску знаний»</w:t>
      </w:r>
    </w:p>
    <w:p w:rsidR="00AB284F" w:rsidRPr="00B14AD1" w:rsidRDefault="00AB284F" w:rsidP="00AB284F">
      <w:pPr>
        <w:ind w:left="-142" w:firstLine="284"/>
        <w:rPr>
          <w:sz w:val="24"/>
          <w:szCs w:val="24"/>
        </w:rPr>
      </w:pPr>
      <w:r w:rsidRPr="00B14AD1">
        <w:rPr>
          <w:sz w:val="24"/>
          <w:szCs w:val="24"/>
        </w:rPr>
        <w:t>-Отчет о результатах работы МО учителей предметников, Были рассмотрены вопросы: «Как помочь учащимся учиться. Воспитание ученика как личности компетентной, успешной и востребованной обществом». Анализ работы МО за 2019-2020 учебный год.</w:t>
      </w: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3) </w:t>
      </w:r>
      <w:r w:rsidRPr="00B14AD1">
        <w:rPr>
          <w:sz w:val="24"/>
          <w:szCs w:val="24"/>
          <w:u w:val="single"/>
        </w:rPr>
        <w:t>Заседание МО начальных классов: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 Современные инновационные технологии в учебной деятельности.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 xml:space="preserve">- Влияние ИКТ - технологий на повышение учебной и творческой мотивации учащихся. 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 Формы использования информационных технологий. Электронные образовательные ресурсы. Обмен опытом.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 xml:space="preserve">- Всероссийские итоговые проверочные работы обучающихся 4 классов 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 Комплексная работа как способ оценивания достижения метапредметных результатов.</w:t>
      </w:r>
    </w:p>
    <w:p w:rsidR="00AB284F" w:rsidRPr="00B14AD1" w:rsidRDefault="00AB284F" w:rsidP="00AB284F">
      <w:pPr>
        <w:rPr>
          <w:sz w:val="24"/>
          <w:szCs w:val="24"/>
        </w:rPr>
      </w:pP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4)Заседание МО по спортивно- эстетического цикла:</w:t>
      </w:r>
    </w:p>
    <w:p w:rsidR="00AB284F" w:rsidRPr="00B14AD1" w:rsidRDefault="00AB284F" w:rsidP="00AB284F">
      <w:pPr>
        <w:rPr>
          <w:iCs/>
          <w:sz w:val="24"/>
          <w:szCs w:val="24"/>
        </w:rPr>
      </w:pPr>
      <w:r w:rsidRPr="00B14AD1">
        <w:rPr>
          <w:sz w:val="24"/>
          <w:szCs w:val="24"/>
        </w:rPr>
        <w:t>-</w:t>
      </w:r>
      <w:r w:rsidRPr="00B14AD1">
        <w:rPr>
          <w:iCs/>
          <w:sz w:val="24"/>
          <w:szCs w:val="24"/>
        </w:rPr>
        <w:t>Организация работы в 2019/2020учебном году.</w:t>
      </w:r>
    </w:p>
    <w:p w:rsidR="00AB284F" w:rsidRPr="00B14AD1" w:rsidRDefault="00AB284F" w:rsidP="00AB284F">
      <w:pPr>
        <w:ind w:left="-360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- «Итоги работы ШМО. Планирование на 2020-2021учебный год».</w:t>
      </w:r>
    </w:p>
    <w:p w:rsidR="00AB284F" w:rsidRPr="00B14AD1" w:rsidRDefault="00AB284F" w:rsidP="00AB284F">
      <w:pPr>
        <w:rPr>
          <w:iCs/>
          <w:sz w:val="24"/>
          <w:szCs w:val="24"/>
        </w:rPr>
      </w:pPr>
    </w:p>
    <w:p w:rsidR="00AB284F" w:rsidRPr="00B14AD1" w:rsidRDefault="00AB284F" w:rsidP="00AB284F">
      <w:pPr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К началу учебного года всеми учителями-предметниками были  подготовлены учебные кабинеты, изучены методические письма по предметам, составлены в соответствии с требованиями стандартов и учебных программ УМК, дидактические материалы, тематическое планирование по преподаваемым предметам, были разработаны программы внеурочной деятельности 1-4, 5-9классах.</w:t>
      </w:r>
    </w:p>
    <w:p w:rsidR="00AB284F" w:rsidRPr="00B14AD1" w:rsidRDefault="00AB284F" w:rsidP="00AB284F">
      <w:pPr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В следующем учебном году методическая работа в школе должна выстраиваться с учётом изучения новых форм и методов обучения, построение учебного занятия с точки зрения деятельностного подхода.</w:t>
      </w:r>
    </w:p>
    <w:p w:rsidR="00AB284F" w:rsidRPr="00B14AD1" w:rsidRDefault="00AB284F" w:rsidP="00AB284F">
      <w:pPr>
        <w:pStyle w:val="af2"/>
        <w:spacing w:before="0" w:beforeAutospacing="0" w:after="0" w:afterAutospacing="0"/>
        <w:jc w:val="both"/>
      </w:pPr>
      <w:r w:rsidRPr="00B14AD1">
        <w:t>Важнейшим направлением работы МО и администрации гимназии является постоянное совершенствование педагогического мастерства учителей через курсовую систему повышения квалификации. В 2019-2020 учебном году были направлены на курсы повышения квалификации:</w:t>
      </w:r>
    </w:p>
    <w:p w:rsidR="00AB284F" w:rsidRPr="00B14AD1" w:rsidRDefault="00AB284F" w:rsidP="0008229E">
      <w:pPr>
        <w:pStyle w:val="af2"/>
        <w:numPr>
          <w:ilvl w:val="0"/>
          <w:numId w:val="15"/>
        </w:numPr>
        <w:spacing w:before="0" w:beforeAutospacing="0" w:after="0" w:afterAutospacing="0"/>
        <w:jc w:val="both"/>
      </w:pPr>
      <w:r w:rsidRPr="00B14AD1">
        <w:lastRenderedPageBreak/>
        <w:t>Сучкова Г.И учитель английского язык;</w:t>
      </w:r>
    </w:p>
    <w:p w:rsidR="00AB284F" w:rsidRPr="00B14AD1" w:rsidRDefault="00891998" w:rsidP="0008229E">
      <w:pPr>
        <w:pStyle w:val="af2"/>
        <w:numPr>
          <w:ilvl w:val="0"/>
          <w:numId w:val="15"/>
        </w:numPr>
        <w:spacing w:before="0" w:beforeAutospacing="0" w:after="0" w:afterAutospacing="0"/>
        <w:jc w:val="both"/>
      </w:pPr>
      <w:r>
        <w:t>Гилязева Л.М, Калимуллина Р.А. С</w:t>
      </w:r>
      <w:r w:rsidR="00AB284F" w:rsidRPr="00B14AD1">
        <w:t>амигуллина Г.С– учителя начальных классов;</w:t>
      </w:r>
    </w:p>
    <w:p w:rsidR="00AB284F" w:rsidRPr="00B14AD1" w:rsidRDefault="00AB284F" w:rsidP="0008229E">
      <w:pPr>
        <w:pStyle w:val="af2"/>
        <w:numPr>
          <w:ilvl w:val="0"/>
          <w:numId w:val="15"/>
        </w:numPr>
        <w:spacing w:before="0" w:beforeAutospacing="0" w:after="0" w:afterAutospacing="0"/>
        <w:jc w:val="both"/>
      </w:pPr>
      <w:r w:rsidRPr="00B14AD1">
        <w:t xml:space="preserve"> Фархутдинова Г.Х - учитель русского языка и литературы;</w:t>
      </w:r>
    </w:p>
    <w:p w:rsidR="00AB284F" w:rsidRPr="00B14AD1" w:rsidRDefault="00AB284F" w:rsidP="0008229E">
      <w:pPr>
        <w:pStyle w:val="af2"/>
        <w:numPr>
          <w:ilvl w:val="0"/>
          <w:numId w:val="15"/>
        </w:numPr>
        <w:spacing w:before="0" w:beforeAutospacing="0" w:after="0" w:afterAutospacing="0"/>
        <w:jc w:val="both"/>
      </w:pPr>
      <w:r w:rsidRPr="00B14AD1">
        <w:t>Шайдуллина Л.А,Романова Д.М-учитель математики;</w:t>
      </w:r>
    </w:p>
    <w:p w:rsidR="00AB284F" w:rsidRPr="00B14AD1" w:rsidRDefault="00AB284F" w:rsidP="0008229E">
      <w:pPr>
        <w:pStyle w:val="af2"/>
        <w:numPr>
          <w:ilvl w:val="0"/>
          <w:numId w:val="15"/>
        </w:numPr>
        <w:spacing w:before="0" w:beforeAutospacing="0" w:after="0" w:afterAutospacing="0"/>
        <w:jc w:val="both"/>
      </w:pPr>
      <w:r w:rsidRPr="00B14AD1">
        <w:t>Файзуллина Ф.В-учитель татарского языка и литературы;</w:t>
      </w:r>
    </w:p>
    <w:p w:rsidR="00AB284F" w:rsidRPr="00B14AD1" w:rsidRDefault="00AB284F" w:rsidP="00AB284F">
      <w:pPr>
        <w:ind w:left="75"/>
        <w:jc w:val="both"/>
        <w:rPr>
          <w:sz w:val="24"/>
          <w:szCs w:val="24"/>
        </w:rPr>
      </w:pPr>
    </w:p>
    <w:p w:rsidR="00AB284F" w:rsidRPr="00B14AD1" w:rsidRDefault="00AB284F" w:rsidP="00AB284F">
      <w:pPr>
        <w:ind w:left="75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В 2019-20209учебном году прошли следующие предметные  недели: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Неделя физкультуры и музыки.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русского, иностранного, родного языка и литературы.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истории и обществознания.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географии.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биологии, химии, физики, информатики.</w:t>
      </w:r>
    </w:p>
    <w:p w:rsidR="00AB284F" w:rsidRPr="00B14AD1" w:rsidRDefault="00AB284F" w:rsidP="0008229E">
      <w:pPr>
        <w:widowControl/>
        <w:numPr>
          <w:ilvl w:val="0"/>
          <w:numId w:val="16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математики.</w:t>
      </w:r>
    </w:p>
    <w:p w:rsidR="00AB284F" w:rsidRPr="00B14AD1" w:rsidRDefault="00AB284F" w:rsidP="00AB284F">
      <w:pPr>
        <w:ind w:firstLine="540"/>
        <w:jc w:val="both"/>
        <w:rPr>
          <w:b/>
          <w:i/>
          <w:sz w:val="24"/>
          <w:szCs w:val="24"/>
        </w:rPr>
      </w:pPr>
      <w:r w:rsidRPr="00B14AD1">
        <w:rPr>
          <w:b/>
          <w:i/>
          <w:sz w:val="24"/>
          <w:szCs w:val="24"/>
        </w:rPr>
        <w:t>По итогам методической работы за 2019-2020учебный год можно сделать выводы:</w:t>
      </w:r>
    </w:p>
    <w:p w:rsidR="00AB284F" w:rsidRPr="00B14AD1" w:rsidRDefault="00AB284F" w:rsidP="0008229E">
      <w:pPr>
        <w:widowControl/>
        <w:numPr>
          <w:ilvl w:val="0"/>
          <w:numId w:val="17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Повышение квалификации и мастерства учителей позволяет связать содержание и характер методической работы с ходом и результатами учебно-воспитательной деятельности.</w:t>
      </w:r>
    </w:p>
    <w:p w:rsidR="00AB284F" w:rsidRPr="00B14AD1" w:rsidRDefault="00AB284F" w:rsidP="0008229E">
      <w:pPr>
        <w:widowControl/>
        <w:numPr>
          <w:ilvl w:val="0"/>
          <w:numId w:val="17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Методическая работа позволяет  изучить личностные качества учителя и классного руководителя, выявить затруднения и недостатки их деятельности, элементы передового опыта.</w:t>
      </w:r>
    </w:p>
    <w:p w:rsidR="00AB284F" w:rsidRDefault="00AB284F" w:rsidP="0008229E">
      <w:pPr>
        <w:pStyle w:val="western"/>
        <w:numPr>
          <w:ilvl w:val="0"/>
          <w:numId w:val="17"/>
        </w:numPr>
        <w:spacing w:before="100" w:beforeAutospacing="1" w:after="100" w:afterAutospacing="1"/>
        <w:jc w:val="both"/>
      </w:pPr>
      <w:r w:rsidRPr="00B14AD1">
        <w:t xml:space="preserve">В основном поставленные задачи перед методической работой школы выполнены: учителя находятся в поиске методов и приемов, обеспечивающих развитие каждого обучающегося в соответствии с его склонностями, интересами и возможностями для создания интеграции учебной и внеучебной деятельности в творческой среде в соответствии с ФГОС </w:t>
      </w:r>
      <w:r w:rsidR="00203C47">
        <w:t xml:space="preserve"> </w:t>
      </w:r>
    </w:p>
    <w:p w:rsidR="00891998" w:rsidRPr="00C72F30" w:rsidRDefault="00891998" w:rsidP="00891998">
      <w:pPr>
        <w:jc w:val="both"/>
      </w:pPr>
      <w:r w:rsidRPr="00DA40F1">
        <w:t xml:space="preserve">сделать вывод, что качество знаний по предметам естественно-научного цикла возросло по </w:t>
      </w:r>
      <w:r>
        <w:t>информатике  на 7%. По остальным предметам качество снизилось: по математике на 15%,</w:t>
      </w:r>
      <w:r w:rsidRPr="00DA40F1">
        <w:t xml:space="preserve"> по физике на 1</w:t>
      </w:r>
      <w:r>
        <w:t>6</w:t>
      </w:r>
      <w:r w:rsidRPr="00DA40F1">
        <w:t xml:space="preserve">%, по химии на </w:t>
      </w:r>
      <w:r>
        <w:t>1</w:t>
      </w:r>
      <w:r w:rsidRPr="00DA40F1">
        <w:t>2%,</w:t>
      </w:r>
      <w:r>
        <w:t xml:space="preserve"> по географии на 16</w:t>
      </w:r>
      <w:r w:rsidRPr="00DA40F1">
        <w:t xml:space="preserve">%, по </w:t>
      </w:r>
      <w:r>
        <w:t>алгебре на 3</w:t>
      </w:r>
      <w:r w:rsidRPr="00DA40F1">
        <w:t xml:space="preserve">%, по </w:t>
      </w:r>
      <w:r>
        <w:t>геометрии на 11</w:t>
      </w:r>
      <w:r w:rsidRPr="00DA40F1">
        <w:t>%,  по</w:t>
      </w:r>
      <w:r>
        <w:t xml:space="preserve"> биологии на 9</w:t>
      </w:r>
      <w:r w:rsidRPr="00DA40F1">
        <w:t>%.</w:t>
      </w:r>
      <w:r w:rsidRPr="00A36A77">
        <w:rPr>
          <w:b/>
        </w:rPr>
        <w:t xml:space="preserve"> </w:t>
      </w:r>
      <w:r w:rsidRPr="00C72F30">
        <w:t>Тесная связь и работа классных руководителей, учителей предметников, администрации школы и родителей дают положительные результаты. Также имеет значение и индивидуальная работа, которую проводят учителя с отдельными учащимися. Ухудшение качества знаний по некоторым предметам говорит  о снижении мотивации учащихся, недостаточная домашняя подготовка. Снижение качества знаний связано с трудностями, которые испытывают учащиеся при усвоении некоторых предметов при усложнении учебного материала.</w:t>
      </w:r>
    </w:p>
    <w:p w:rsidR="00891998" w:rsidRPr="0032428D" w:rsidRDefault="00891998" w:rsidP="00891998">
      <w:pPr>
        <w:jc w:val="both"/>
        <w:rPr>
          <w:b/>
        </w:rPr>
      </w:pPr>
    </w:p>
    <w:p w:rsidR="00891998" w:rsidRPr="00236BD4" w:rsidRDefault="00891998" w:rsidP="00891998">
      <w:pPr>
        <w:jc w:val="center"/>
      </w:pPr>
      <w:r w:rsidRPr="00236BD4">
        <w:t>Качество и успеваемость учащихся по предметам</w:t>
      </w:r>
      <w:r>
        <w:t>, 2020-2021</w:t>
      </w:r>
      <w:r w:rsidRPr="00236BD4">
        <w:t xml:space="preserve"> уч.год</w:t>
      </w:r>
    </w:p>
    <w:p w:rsidR="00891998" w:rsidRPr="00236BD4" w:rsidRDefault="00891998" w:rsidP="00891998">
      <w:pPr>
        <w:jc w:val="both"/>
      </w:pPr>
    </w:p>
    <w:tbl>
      <w:tblPr>
        <w:tblStyle w:val="af1"/>
        <w:tblW w:w="9269" w:type="dxa"/>
        <w:tblLook w:val="04A0"/>
      </w:tblPr>
      <w:tblGrid>
        <w:gridCol w:w="4125"/>
        <w:gridCol w:w="2504"/>
        <w:gridCol w:w="2640"/>
      </w:tblGrid>
      <w:tr w:rsidR="00891998" w:rsidRPr="005D510A" w:rsidTr="00F16855">
        <w:trPr>
          <w:trHeight w:val="68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Предмет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Качество, %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Успеваемость,%</w:t>
            </w:r>
          </w:p>
        </w:tc>
      </w:tr>
      <w:tr w:rsidR="00891998" w:rsidRPr="005D510A" w:rsidTr="00891998">
        <w:trPr>
          <w:trHeight w:val="332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Математика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9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Алгебра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Геометрия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6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Физика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9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Информатика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Химия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7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Биология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67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География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4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Астрономия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F16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pStyle w:val="a3"/>
        <w:spacing w:before="4"/>
        <w:ind w:left="993" w:firstLine="142"/>
        <w:jc w:val="both"/>
        <w:rPr>
          <w:sz w:val="11"/>
        </w:rPr>
      </w:pPr>
    </w:p>
    <w:p w:rsidR="00891998" w:rsidRPr="004C60ED" w:rsidRDefault="00891998" w:rsidP="00891998">
      <w:pPr>
        <w:rPr>
          <w:sz w:val="23"/>
          <w:szCs w:val="23"/>
        </w:rPr>
      </w:pPr>
      <w:r w:rsidRPr="004C60ED">
        <w:rPr>
          <w:b/>
          <w:sz w:val="23"/>
          <w:szCs w:val="23"/>
          <w:u w:val="single"/>
          <w:shd w:val="clear" w:color="auto" w:fill="FFFFFF"/>
        </w:rPr>
        <w:t>Цель анализа:</w:t>
      </w:r>
      <w:r w:rsidRPr="004C60ED">
        <w:rPr>
          <w:sz w:val="23"/>
          <w:szCs w:val="23"/>
          <w:shd w:val="clear" w:color="auto" w:fill="FFFFFF"/>
        </w:rPr>
        <w:t xml:space="preserve"> определение степени реализации поставленных перед педагогическим </w:t>
      </w:r>
      <w:r w:rsidRPr="004C60ED">
        <w:rPr>
          <w:sz w:val="23"/>
          <w:szCs w:val="23"/>
          <w:shd w:val="clear" w:color="auto" w:fill="FFFFFF"/>
        </w:rPr>
        <w:lastRenderedPageBreak/>
        <w:t>коллективом школы задач обеспечения  общего  образования, развитие ребенка в процессе обучения.</w:t>
      </w:r>
    </w:p>
    <w:p w:rsidR="00891998" w:rsidRPr="004C60ED" w:rsidRDefault="00891998" w:rsidP="00891998">
      <w:pPr>
        <w:rPr>
          <w:sz w:val="23"/>
          <w:szCs w:val="23"/>
          <w:shd w:val="clear" w:color="auto" w:fill="FFFFFF"/>
        </w:rPr>
      </w:pPr>
      <w:r w:rsidRPr="004C60ED">
        <w:rPr>
          <w:b/>
          <w:sz w:val="23"/>
          <w:szCs w:val="23"/>
          <w:u w:val="single"/>
          <w:shd w:val="clear" w:color="auto" w:fill="FFFFFF"/>
        </w:rPr>
        <w:t>Предмет анализа:</w:t>
      </w:r>
      <w:r w:rsidRPr="004C60ED">
        <w:rPr>
          <w:sz w:val="23"/>
          <w:szCs w:val="23"/>
          <w:shd w:val="clear" w:color="auto" w:fill="FFFFFF"/>
        </w:rPr>
        <w:t xml:space="preserve"> педагогическая деятельность коллектива </w:t>
      </w:r>
      <w:r>
        <w:rPr>
          <w:sz w:val="23"/>
          <w:szCs w:val="23"/>
          <w:shd w:val="clear" w:color="auto" w:fill="FFFFFF"/>
        </w:rPr>
        <w:t>гимнази</w:t>
      </w:r>
      <w:r w:rsidRPr="004C60ED">
        <w:rPr>
          <w:sz w:val="23"/>
          <w:szCs w:val="23"/>
          <w:shd w:val="clear" w:color="auto" w:fill="FFFFFF"/>
        </w:rPr>
        <w:t>.</w:t>
      </w:r>
    </w:p>
    <w:p w:rsidR="00891998" w:rsidRPr="004C60ED" w:rsidRDefault="00891998" w:rsidP="00891998">
      <w:pPr>
        <w:jc w:val="both"/>
        <w:rPr>
          <w:b/>
          <w:bCs/>
          <w:sz w:val="23"/>
          <w:szCs w:val="23"/>
        </w:rPr>
      </w:pP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 Основными элементами контроля учебно-воспитательной деятельности в 20</w:t>
      </w:r>
      <w:r>
        <w:rPr>
          <w:sz w:val="23"/>
          <w:szCs w:val="23"/>
        </w:rPr>
        <w:t>19</w:t>
      </w:r>
      <w:r w:rsidRPr="004C60ED">
        <w:rPr>
          <w:sz w:val="23"/>
          <w:szCs w:val="23"/>
        </w:rPr>
        <w:t>-20</w:t>
      </w:r>
      <w:r>
        <w:rPr>
          <w:sz w:val="23"/>
          <w:szCs w:val="23"/>
        </w:rPr>
        <w:t>20</w:t>
      </w:r>
      <w:r w:rsidRPr="004C60ED">
        <w:rPr>
          <w:sz w:val="23"/>
          <w:szCs w:val="23"/>
        </w:rPr>
        <w:t>учебном году явились: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изучение состояния преподавания учебных предметов,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качество знаний, умений и навыков учащихся,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отслеживание УУД в классах, работающих по ФГОС,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преемственность при получении начального общего и основного общего образования,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выполнение учебных программ и предусмотренного минимума письменных работ,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здоровьесберегающая  направленность уроков,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работа с учащимися, имеющих высокую мотивацию к учению,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подготовка и проведение промежуточной аттестации,  государственной итоговой аттестациию.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подготовка и проведение итоговых контрольных работ в 2-8, 10 классах.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Реализация ФГОС в 1-</w:t>
      </w:r>
      <w:r>
        <w:rPr>
          <w:sz w:val="23"/>
          <w:szCs w:val="23"/>
        </w:rPr>
        <w:t>8</w:t>
      </w:r>
      <w:r w:rsidRPr="004C60ED">
        <w:rPr>
          <w:sz w:val="23"/>
          <w:szCs w:val="23"/>
        </w:rPr>
        <w:t xml:space="preserve">классах, введение ФГОС в </w:t>
      </w:r>
      <w:r>
        <w:rPr>
          <w:sz w:val="23"/>
          <w:szCs w:val="23"/>
        </w:rPr>
        <w:t>9</w:t>
      </w:r>
      <w:r w:rsidRPr="004C60ED">
        <w:rPr>
          <w:sz w:val="23"/>
          <w:szCs w:val="23"/>
        </w:rPr>
        <w:t xml:space="preserve"> классе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Подготовка и проведение Всероссийских проверочных работ в 4  классах.</w:t>
      </w:r>
    </w:p>
    <w:p w:rsidR="00891998" w:rsidRPr="004C60ED" w:rsidRDefault="00891998" w:rsidP="00891998">
      <w:pPr>
        <w:ind w:left="720"/>
        <w:jc w:val="both"/>
        <w:rPr>
          <w:sz w:val="23"/>
          <w:szCs w:val="23"/>
        </w:rPr>
      </w:pPr>
      <w:r w:rsidRPr="004C60ED">
        <w:rPr>
          <w:sz w:val="23"/>
          <w:szCs w:val="23"/>
        </w:rPr>
        <w:t>Формы контроля использованные в 201</w:t>
      </w:r>
      <w:r>
        <w:rPr>
          <w:sz w:val="23"/>
          <w:szCs w:val="23"/>
        </w:rPr>
        <w:t>9</w:t>
      </w:r>
      <w:r w:rsidRPr="004C60ED">
        <w:rPr>
          <w:sz w:val="23"/>
          <w:szCs w:val="23"/>
        </w:rPr>
        <w:t>-20</w:t>
      </w:r>
      <w:r>
        <w:rPr>
          <w:sz w:val="23"/>
          <w:szCs w:val="23"/>
        </w:rPr>
        <w:t>20</w:t>
      </w:r>
      <w:r w:rsidRPr="004C60ED">
        <w:rPr>
          <w:sz w:val="23"/>
          <w:szCs w:val="23"/>
        </w:rPr>
        <w:t xml:space="preserve">  учебном году</w:t>
      </w: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Комплексный контроль: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в 3-9классах с целью проверки качества обучения по русскому языку и математике,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изучение уровня преподавания предметов, изучения системы работы учителей 1-8  классов по формированию УУД, изучение состояния работы с учащимися, имеющими высокую мотивацию к учению на уроках и организации подготовки к предметным олимпиадам по предметам учебного плана, изучение уровня подготовленности учащихся 9 класса к  государственной итоговой аттестации по русскому языку и математике и выборным предметам , изучение результативности обучения в </w:t>
      </w:r>
      <w:r>
        <w:rPr>
          <w:sz w:val="23"/>
          <w:szCs w:val="23"/>
        </w:rPr>
        <w:t>гимназии</w:t>
      </w:r>
      <w:r w:rsidRPr="004C60ED">
        <w:rPr>
          <w:sz w:val="23"/>
          <w:szCs w:val="23"/>
        </w:rPr>
        <w:t xml:space="preserve"> при получении основного общего и среднего общего образования.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Классно-обобщающий контроль в 5 классе с целью изучения соблюдения преемственности учителями-предметниками и уровня обученности.</w:t>
      </w:r>
    </w:p>
    <w:p w:rsidR="00891998" w:rsidRPr="004C60ED" w:rsidRDefault="00891998" w:rsidP="0008229E">
      <w:pPr>
        <w:widowControl/>
        <w:numPr>
          <w:ilvl w:val="0"/>
          <w:numId w:val="18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Тематический контроль – обеспеченность учащихся учебной литературой, изучение состояния  учебных кабинетов, контроль календарно-тематического планирования и программ, выполнение программ и минимума контрольных, проверочных  и  лабораторных работ по предметам, организация работы кружков, система работы учителей русского языка и литературы, математики с тетрадями учащихся, организация итогового повторения, посещаемость занятий обучающимися, уровень подготовленности и адаптации первоклассников к обучению в школе. Подготовка и проведение Всероссийских проверочных работ </w:t>
      </w:r>
      <w:r>
        <w:rPr>
          <w:sz w:val="23"/>
          <w:szCs w:val="23"/>
        </w:rPr>
        <w:t xml:space="preserve"> </w:t>
      </w:r>
      <w:r w:rsidRPr="004C60ED">
        <w:rPr>
          <w:sz w:val="23"/>
          <w:szCs w:val="23"/>
        </w:rPr>
        <w:t xml:space="preserve"> в 4</w:t>
      </w:r>
      <w:r>
        <w:rPr>
          <w:sz w:val="23"/>
          <w:szCs w:val="23"/>
        </w:rPr>
        <w:t>-8</w:t>
      </w:r>
      <w:r w:rsidRPr="004C60ED">
        <w:rPr>
          <w:sz w:val="23"/>
          <w:szCs w:val="23"/>
        </w:rPr>
        <w:t xml:space="preserve"> класс</w:t>
      </w:r>
      <w:r>
        <w:rPr>
          <w:sz w:val="23"/>
          <w:szCs w:val="23"/>
        </w:rPr>
        <w:t>ах</w:t>
      </w:r>
      <w:r w:rsidRPr="004C60ED">
        <w:rPr>
          <w:sz w:val="23"/>
          <w:szCs w:val="23"/>
        </w:rPr>
        <w:t>.</w:t>
      </w: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Контроль осуществлялся как в форме инспектирования,  так и в форме оказания методической помощи. План контроля корректировался по мере необходимости. Осуществление  контроля сопровождалось соблюдением его основных принципов: гласности, объективности, цикличности, плановости.</w:t>
      </w:r>
    </w:p>
    <w:p w:rsidR="00891998" w:rsidRDefault="00891998" w:rsidP="00891998">
      <w:pPr>
        <w:shd w:val="clear" w:color="auto" w:fill="FFFFFF"/>
        <w:suppressAutoHyphens/>
        <w:ind w:left="360"/>
        <w:jc w:val="center"/>
        <w:rPr>
          <w:b/>
        </w:rPr>
      </w:pPr>
    </w:p>
    <w:p w:rsidR="008C69D3" w:rsidRDefault="008C69D3" w:rsidP="00B14AD1">
      <w:pPr>
        <w:pStyle w:val="11"/>
        <w:ind w:right="1273"/>
        <w:jc w:val="both"/>
      </w:pPr>
      <w:r>
        <w:t>ПОВЫШЕНИЕ ПРОФМАСТЕРСТВА</w:t>
      </w:r>
    </w:p>
    <w:p w:rsidR="008C69D3" w:rsidRDefault="008C69D3" w:rsidP="00DA3853">
      <w:pPr>
        <w:pStyle w:val="a3"/>
        <w:spacing w:before="7"/>
        <w:ind w:left="993" w:firstLine="142"/>
        <w:jc w:val="both"/>
        <w:rPr>
          <w:b/>
          <w:sz w:val="20"/>
        </w:rPr>
      </w:pPr>
    </w:p>
    <w:p w:rsidR="008C69D3" w:rsidRDefault="008C69D3" w:rsidP="00B14AD1">
      <w:pPr>
        <w:pStyle w:val="a3"/>
        <w:ind w:left="142" w:firstLine="142"/>
        <w:jc w:val="both"/>
      </w:pPr>
      <w:r>
        <w:t>В течение 20</w:t>
      </w:r>
      <w:r w:rsidR="00B14AD1">
        <w:t>20</w:t>
      </w:r>
      <w:r>
        <w:t>-202</w:t>
      </w:r>
      <w:r w:rsidR="00B14AD1">
        <w:t>1</w:t>
      </w:r>
      <w:r>
        <w:t xml:space="preserve"> учебного года велась планомерная работа повышению профессионального мастерства педагогических работников. Педагогический коллектив активно работал в плане совершенствования методической составляющей педагогической деятельности в течение учебного года. Распространение передового опыта осуществлялось через практические семинары, мастер-классы. </w:t>
      </w:r>
    </w:p>
    <w:p w:rsidR="00912530" w:rsidRPr="001D65BF" w:rsidRDefault="001D65BF" w:rsidP="00B14AD1">
      <w:pPr>
        <w:pStyle w:val="a3"/>
        <w:spacing w:before="6"/>
        <w:ind w:left="142" w:firstLine="142"/>
        <w:jc w:val="both"/>
        <w:rPr>
          <w:b/>
        </w:rPr>
      </w:pPr>
      <w:r>
        <w:rPr>
          <w:rFonts w:eastAsia="Calibri"/>
          <w:b/>
        </w:rPr>
        <w:t>Раздел 8 .</w:t>
      </w:r>
      <w:r w:rsidRPr="001D65BF">
        <w:rPr>
          <w:rFonts w:eastAsia="Calibri"/>
          <w:b/>
        </w:rPr>
        <w:t>Учебно-методическое обеспечение образовательного процесса</w:t>
      </w:r>
    </w:p>
    <w:p w:rsidR="00912530" w:rsidRDefault="00912530" w:rsidP="00891998">
      <w:pPr>
        <w:pStyle w:val="a3"/>
        <w:ind w:left="142" w:right="141" w:firstLine="142"/>
        <w:jc w:val="both"/>
      </w:pPr>
      <w:r>
        <w:t xml:space="preserve">В арсенале учителя есть учебно-методическая литература, представленная: учебниками, учебными пособиями, конспектами, технологическими картами, справочниками, альбомами, методическими пособиями и т.д. Учебно-методическая литература может быть представлена как печатными изданиями, так и в виде электронных носителей. Учебно-наглядные пособия, которые представлены в виде плакатов, схем, рисунков, фотографий, чертежей, графиков, таблиц и диаграмм. </w:t>
      </w:r>
      <w:r>
        <w:rPr>
          <w:spacing w:val="-3"/>
        </w:rPr>
        <w:t xml:space="preserve">Могут </w:t>
      </w:r>
      <w:r>
        <w:t xml:space="preserve">быть в печатном виде, а также средствами мультимедиа. Натуральные средства, которые представлены макетами или непосредственно реальными приборами, механизмами, инструментами, моделями и </w:t>
      </w:r>
      <w:r>
        <w:lastRenderedPageBreak/>
        <w:t xml:space="preserve">образцами. В дидактической копилке учителя есть разнообразные карточки с заданиями, дидактические задания для проведения лабораторных, практических, курсовых и самостоятельных работ, а также для решения ситуационных задач. Технические средства обучения, представленные аудиовизуальными средствами (ноутбуки,   Интернет-ресурсы и т.п.) и техническими средствами программирования. Контрольно-оценочные и рабочие программы предварительно проверяются и утверждаются заместителем директора по учебной и методической работе. Комплекты контрольно-оценочных средств и программ промежуточной аттестации предварительно проверяются и утверждаются заместителем директора по учебной работе. Учебные материалы, входящие в содержание методического обеспечения образовательного процесса, представлены: Теоретическими материалами, обязательными для изучения. Заданиями текущего и промежуточного контроля знаний. Эталонами ответов </w:t>
      </w:r>
      <w:r>
        <w:rPr>
          <w:spacing w:val="-4"/>
        </w:rPr>
        <w:t xml:space="preserve">ко </w:t>
      </w:r>
      <w:r>
        <w:t xml:space="preserve">всем заданиям самостоятельных и контрольных работ, для контроля за уровнем освоения учебного материала. Ссылки на источники с дополнительной информацией по </w:t>
      </w:r>
      <w:r>
        <w:rPr>
          <w:spacing w:val="-3"/>
        </w:rPr>
        <w:t xml:space="preserve">курсу, </w:t>
      </w:r>
      <w:r>
        <w:t>дисциплине, модулю и т.д. Словари и глоссарий, содержащие основные термины, изучаемые учащимися в рамках конкретного раздела, модуля, дисциплины ит.д</w:t>
      </w:r>
      <w:r>
        <w:rPr>
          <w:color w:val="333333"/>
        </w:rPr>
        <w:t>.</w:t>
      </w:r>
    </w:p>
    <w:p w:rsidR="00912530" w:rsidRDefault="00912530" w:rsidP="00891998">
      <w:pPr>
        <w:pStyle w:val="a3"/>
        <w:spacing w:before="9"/>
        <w:ind w:left="142" w:right="141" w:firstLine="142"/>
        <w:jc w:val="both"/>
      </w:pPr>
    </w:p>
    <w:p w:rsidR="00912530" w:rsidRDefault="001D65BF" w:rsidP="00B14AD1">
      <w:pPr>
        <w:pStyle w:val="a3"/>
        <w:spacing w:before="3"/>
        <w:ind w:left="993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Раздел </w:t>
      </w:r>
      <w:r w:rsidR="00E95888">
        <w:rPr>
          <w:rFonts w:eastAsia="Calibri"/>
          <w:b/>
        </w:rPr>
        <w:t>9</w:t>
      </w:r>
      <w:r>
        <w:rPr>
          <w:rFonts w:eastAsia="Calibri"/>
          <w:b/>
        </w:rPr>
        <w:t xml:space="preserve"> </w:t>
      </w:r>
      <w:r w:rsidRPr="001D65BF">
        <w:rPr>
          <w:rFonts w:eastAsia="Calibri"/>
          <w:b/>
        </w:rPr>
        <w:t>Библиотечно-информационное обеспечение образовательного процесса</w:t>
      </w:r>
    </w:p>
    <w:p w:rsidR="001D65BF" w:rsidRPr="001D65BF" w:rsidRDefault="001D65BF" w:rsidP="00DA3853">
      <w:pPr>
        <w:pStyle w:val="a3"/>
        <w:spacing w:before="3"/>
        <w:ind w:left="993" w:firstLine="142"/>
        <w:jc w:val="both"/>
        <w:rPr>
          <w:b/>
        </w:rPr>
      </w:pPr>
    </w:p>
    <w:tbl>
      <w:tblPr>
        <w:tblStyle w:val="TableNormal"/>
        <w:tblW w:w="9063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0"/>
        <w:gridCol w:w="2433"/>
      </w:tblGrid>
      <w:tr w:rsidR="00912530" w:rsidTr="00891998">
        <w:trPr>
          <w:trHeight w:val="345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Общее количество учебников в библиотеке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5725</w:t>
            </w:r>
          </w:p>
        </w:tc>
      </w:tr>
      <w:tr w:rsidR="00912530" w:rsidTr="00891998">
        <w:trPr>
          <w:trHeight w:val="551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Общее количество учебников с электронным приложением в</w:t>
            </w:r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650</w:t>
            </w:r>
          </w:p>
        </w:tc>
      </w:tr>
      <w:tr w:rsidR="00912530" w:rsidTr="00891998">
        <w:trPr>
          <w:trHeight w:val="551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Процент обеспеченности учебной литературой федерального</w:t>
            </w:r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перечня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912530" w:rsidTr="00891998">
        <w:trPr>
          <w:trHeight w:val="554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70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Процент обеспеченности учебной литературой регионального</w:t>
            </w:r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перечня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70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912530" w:rsidRDefault="00912530" w:rsidP="00DA3853">
      <w:pPr>
        <w:pStyle w:val="a3"/>
        <w:ind w:left="993" w:firstLine="142"/>
        <w:jc w:val="both"/>
        <w:rPr>
          <w:b/>
          <w:sz w:val="19"/>
        </w:rPr>
      </w:pPr>
    </w:p>
    <w:p w:rsidR="00912530" w:rsidRDefault="00912530" w:rsidP="00DA3853">
      <w:pPr>
        <w:pStyle w:val="a3"/>
        <w:spacing w:before="90"/>
        <w:ind w:left="993" w:firstLine="142"/>
        <w:jc w:val="both"/>
      </w:pPr>
      <w:r>
        <w:t>Информационно</w:t>
      </w:r>
      <w:r w:rsidR="00891998">
        <w:t>-образовательная среда гимназии</w:t>
      </w:r>
    </w:p>
    <w:tbl>
      <w:tblPr>
        <w:tblStyle w:val="TableNormal"/>
        <w:tblW w:w="9063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0"/>
        <w:gridCol w:w="2433"/>
      </w:tblGrid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 компьютерных классов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 компьютеров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12530" w:rsidTr="00891998">
        <w:trPr>
          <w:trHeight w:val="1184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Иное ИКТ оборудование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проектор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документ-камера</w:t>
            </w:r>
          </w:p>
          <w:p w:rsidR="00912530" w:rsidRDefault="00912530" w:rsidP="00DA3853">
            <w:pPr>
              <w:pStyle w:val="TableParagraph"/>
              <w:tabs>
                <w:tab w:val="left" w:pos="247"/>
              </w:tabs>
              <w:ind w:left="993" w:firstLine="142"/>
              <w:jc w:val="both"/>
              <w:rPr>
                <w:sz w:val="24"/>
              </w:rPr>
            </w:pP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before="3"/>
              <w:ind w:left="993" w:firstLine="142"/>
              <w:jc w:val="both"/>
              <w:rPr>
                <w:sz w:val="23"/>
              </w:rPr>
            </w:pPr>
          </w:p>
          <w:p w:rsidR="00912530" w:rsidRDefault="00912530" w:rsidP="00DA3853">
            <w:pPr>
              <w:pStyle w:val="TableParagraph"/>
              <w:spacing w:before="1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912530" w:rsidRDefault="00912530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912530" w:rsidRDefault="00912530" w:rsidP="00DA3853">
            <w:pPr>
              <w:pStyle w:val="TableParagraph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Наличие внутренней (локальной) сети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right="538" w:firstLine="142"/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912530" w:rsidTr="00891998">
        <w:trPr>
          <w:trHeight w:val="827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tabs>
                <w:tab w:val="left" w:pos="457"/>
                <w:tab w:val="left" w:pos="2112"/>
                <w:tab w:val="left" w:pos="3568"/>
                <w:tab w:val="left" w:pos="5009"/>
                <w:tab w:val="left" w:pos="6386"/>
              </w:tabs>
              <w:ind w:left="993" w:right="102" w:firstLine="142"/>
              <w:jc w:val="both"/>
              <w:rPr>
                <w:sz w:val="24"/>
              </w:rPr>
            </w:pPr>
            <w:r>
              <w:rPr>
                <w:sz w:val="24"/>
              </w:rPr>
              <w:t>Наличие множительной техники для тиражирования учебных и</w:t>
            </w:r>
            <w:r>
              <w:rPr>
                <w:sz w:val="24"/>
              </w:rPr>
              <w:tab/>
              <w:t>методических</w:t>
            </w:r>
            <w:r>
              <w:rPr>
                <w:sz w:val="24"/>
              </w:rPr>
              <w:tab/>
              <w:t>материалов,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творческой</w:t>
            </w:r>
            <w:r>
              <w:rPr>
                <w:sz w:val="24"/>
              </w:rPr>
              <w:tab/>
              <w:t>и</w:t>
            </w:r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проектной деятельности учащихся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4" w:lineRule="exact"/>
              <w:ind w:left="993" w:right="540" w:firstLine="142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912530" w:rsidRDefault="00912530" w:rsidP="00DA3853">
      <w:pPr>
        <w:ind w:left="993" w:firstLine="142"/>
        <w:jc w:val="both"/>
        <w:rPr>
          <w:spacing w:val="-60"/>
          <w:sz w:val="24"/>
          <w:u w:val="thick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>Необходимое для использования ИКТ оборудование отвечает современным требованиям и обеспечивает использование ИКТ: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 учебной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во внеурочной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 естественно-научной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при измерении, контроле и оценке результатов образования;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гимназии с другими организациями социальной сферы и органами управления.</w:t>
      </w: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Учебно-методическое и информационное оснащение образовательного </w:t>
      </w:r>
      <w:r>
        <w:rPr>
          <w:sz w:val="24"/>
          <w:szCs w:val="24"/>
        </w:rPr>
        <w:lastRenderedPageBreak/>
        <w:t>процесса должно обеспечивает возможность: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записи и обработки изображения и звука при фиксации явлений в природе и обществе, хода образовательного процесса; переноса информации с нецифровых носителей в цифровую среду (оцифровка, сканирование);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создания и использования диаграмм различных видов, специализированных географических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видеосообщений;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выступления с аудио-, видео- и графическим экранным сопровождением;</w:t>
      </w: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вывода информации на бумагу и т. п.;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информационного подключения к локальной сети и глобальной сети Интернет, входа в информационную среду гимназии, в том числе через Интернет, размещения гипермедиасообщений в информационной среде гимназии;</w:t>
      </w:r>
    </w:p>
    <w:p w:rsidR="00912530" w:rsidRDefault="00912530" w:rsidP="00DA3853">
      <w:pPr>
        <w:tabs>
          <w:tab w:val="left" w:pos="709"/>
          <w:tab w:val="left" w:pos="1701"/>
        </w:tabs>
        <w:spacing w:line="1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поиска и получения информации;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вещания, использования аудиовидео- устройств для учебной деятельности на уроке и вне урока;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общения в Интернете, взаимодействия в социальных группах и сетях, участия в форумах, групповой работы над сообщениями;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создания и заполнения баз данных, в том числе определителей; наглядного представления и анализа данных;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8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включения обучающихся в естественно-научную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естественно-научных объектов и явлений;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художественного творчества с использованием ручных, электрических и ИКТ-инструментов, реализации художественно-оформительских и издательских проектов, натурной и рисованной мультипликации;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распространѐнных технологиях (индустриальных, сельскохозяйственных, технологиях ведения дома, информационных и коммуникационных технологиях);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конструирования и моделирования,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занятий по изучению правил дорожного движения с использованием игр, оборудования, а также компьютерных тренажѐров;</w:t>
      </w: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замещения продуктов познавательной, учебно-исследовательской деятельности обучающихся в информационно-образовательной среде гимназии;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медиаресурсов на электронных носителях, множительной технике для тиражирования учебных и методических тексто-графических и аудиовидеоматериалов, результатов творческой, научно-исследовательской и проектной деятельности обучающихся;</w:t>
      </w:r>
    </w:p>
    <w:p w:rsidR="00912530" w:rsidRDefault="00912530" w:rsidP="00DA3853">
      <w:pPr>
        <w:tabs>
          <w:tab w:val="left" w:pos="709"/>
          <w:tab w:val="left" w:pos="1701"/>
        </w:tabs>
        <w:spacing w:line="17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проведения массовых мероприятий, собраний, представлений; досуга и общения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открытоесопровождением;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выпуска школьных печатных изданий, работы школьного телевидения.</w:t>
      </w:r>
    </w:p>
    <w:p w:rsidR="00912530" w:rsidRDefault="00912530" w:rsidP="00DA3853">
      <w:pPr>
        <w:tabs>
          <w:tab w:val="left" w:pos="709"/>
          <w:tab w:val="left" w:pos="1701"/>
        </w:tabs>
        <w:spacing w:line="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DA3853">
      <w:pPr>
        <w:tabs>
          <w:tab w:val="left" w:pos="709"/>
          <w:tab w:val="left" w:pos="1701"/>
        </w:tabs>
        <w:ind w:left="993" w:right="833" w:firstLine="142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Отображение   образовательного   процесса   в   информационной   среде:</w:t>
      </w:r>
    </w:p>
    <w:p w:rsidR="00912530" w:rsidRDefault="00912530" w:rsidP="00DA3853">
      <w:pPr>
        <w:tabs>
          <w:tab w:val="left" w:pos="709"/>
          <w:tab w:val="left" w:pos="1701"/>
        </w:tabs>
        <w:spacing w:line="7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7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>размещаются домашние задания; 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 (интернет-школа, интернет-ИПК, мультимедиаколлекция).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Компоненты на бумажных носителях: </w:t>
      </w:r>
      <w:r>
        <w:rPr>
          <w:sz w:val="24"/>
          <w:szCs w:val="24"/>
        </w:rPr>
        <w:t>учебники (органайзеры); рабочие тетради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(тетради-тренажѐры).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Компоненты на CD и DVD: </w:t>
      </w:r>
      <w:r>
        <w:rPr>
          <w:sz w:val="24"/>
          <w:szCs w:val="24"/>
        </w:rPr>
        <w:t>электронные приложения к учебникам; электронные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наглядные пособия; электронные тренажѐры; электронные практикумы.</w:t>
      </w:r>
    </w:p>
    <w:p w:rsidR="00912530" w:rsidRDefault="00912530" w:rsidP="0008229E">
      <w:pPr>
        <w:pStyle w:val="11"/>
        <w:numPr>
          <w:ilvl w:val="0"/>
          <w:numId w:val="3"/>
        </w:numPr>
        <w:tabs>
          <w:tab w:val="left" w:pos="1594"/>
        </w:tabs>
        <w:ind w:left="993" w:firstLine="142"/>
        <w:jc w:val="both"/>
        <w:rPr>
          <w:sz w:val="22"/>
        </w:rPr>
      </w:pPr>
    </w:p>
    <w:p w:rsidR="00912530" w:rsidRDefault="00912530" w:rsidP="00DA3853">
      <w:pPr>
        <w:pStyle w:val="a3"/>
        <w:spacing w:before="132" w:line="275" w:lineRule="exact"/>
        <w:ind w:left="993" w:firstLine="142"/>
        <w:jc w:val="both"/>
      </w:pPr>
      <w:r>
        <w:t>Материально-техническое оборудование библиотеки:</w:t>
      </w:r>
    </w:p>
    <w:p w:rsidR="00912530" w:rsidRDefault="00912530" w:rsidP="00DA3853">
      <w:pPr>
        <w:pStyle w:val="a3"/>
        <w:spacing w:line="275" w:lineRule="exact"/>
        <w:ind w:left="993" w:firstLine="142"/>
        <w:jc w:val="both"/>
      </w:pPr>
      <w:r>
        <w:t>Библиотека оборудована столами (9 шт.) для читателей, библиотечными стеллажами</w:t>
      </w:r>
    </w:p>
    <w:p w:rsidR="00912530" w:rsidRDefault="00912530" w:rsidP="00DA3853">
      <w:pPr>
        <w:pStyle w:val="a7"/>
        <w:numPr>
          <w:ilvl w:val="0"/>
          <w:numId w:val="1"/>
        </w:numPr>
        <w:tabs>
          <w:tab w:val="left" w:pos="1243"/>
        </w:tabs>
        <w:spacing w:before="5" w:line="237" w:lineRule="auto"/>
        <w:ind w:left="993" w:right="1072" w:firstLine="142"/>
        <w:jc w:val="both"/>
        <w:rPr>
          <w:sz w:val="24"/>
        </w:rPr>
      </w:pPr>
      <w:r>
        <w:rPr>
          <w:sz w:val="24"/>
        </w:rPr>
        <w:t xml:space="preserve">17 штук, библиотечной кафедрой -1 , столом для заседаний -1,б; компьютерными столами – </w:t>
      </w:r>
      <w:r>
        <w:rPr>
          <w:spacing w:val="-3"/>
          <w:sz w:val="24"/>
        </w:rPr>
        <w:t>3, книжными шкафами-10штук</w:t>
      </w:r>
    </w:p>
    <w:p w:rsidR="00912530" w:rsidRDefault="00912530" w:rsidP="00DA3853">
      <w:pPr>
        <w:pStyle w:val="a3"/>
        <w:spacing w:before="6" w:line="237" w:lineRule="auto"/>
        <w:ind w:left="993" w:right="1150" w:firstLine="142"/>
        <w:jc w:val="both"/>
      </w:pPr>
      <w:r>
        <w:t>Абонемент в библиотеке совмещён с читальным залом (площадь 71 кв.м), где 20 посадочных мест для работы.</w:t>
      </w:r>
    </w:p>
    <w:p w:rsidR="00912530" w:rsidRDefault="00912530" w:rsidP="00DA3853">
      <w:pPr>
        <w:pStyle w:val="a3"/>
        <w:spacing w:before="6" w:line="237" w:lineRule="auto"/>
        <w:ind w:left="993" w:right="1150" w:firstLine="142"/>
        <w:jc w:val="both"/>
      </w:pPr>
      <w:r>
        <w:t>Имеется дополнительное помещения для хранения учебников (65 кв.м). Помещение оборудовано металлическими стеллажами(17шт.) и книжными шкафами.</w:t>
      </w:r>
    </w:p>
    <w:p w:rsidR="00912530" w:rsidRDefault="00912530" w:rsidP="00DA3853">
      <w:pPr>
        <w:pStyle w:val="a3"/>
        <w:spacing w:before="3" w:line="275" w:lineRule="exact"/>
        <w:ind w:left="993" w:firstLine="142"/>
        <w:jc w:val="both"/>
      </w:pPr>
      <w:r>
        <w:t>Библиотека оснащена тремя ПК, с выходом в Интернет.</w:t>
      </w:r>
    </w:p>
    <w:p w:rsidR="00912530" w:rsidRDefault="00912530" w:rsidP="00DA3853">
      <w:pPr>
        <w:pStyle w:val="a3"/>
        <w:spacing w:line="275" w:lineRule="exact"/>
        <w:ind w:left="993" w:firstLine="142"/>
        <w:jc w:val="both"/>
      </w:pPr>
      <w:r>
        <w:t>Освещение библиотеки соответствует санитарно-гигиеническим требованиям.</w:t>
      </w:r>
    </w:p>
    <w:p w:rsidR="00912530" w:rsidRDefault="00912530" w:rsidP="00DA3853">
      <w:pPr>
        <w:pStyle w:val="a3"/>
        <w:spacing w:before="1"/>
        <w:ind w:left="993" w:firstLine="142"/>
        <w:jc w:val="both"/>
        <w:rPr>
          <w:b/>
          <w:sz w:val="26"/>
        </w:rPr>
      </w:pPr>
    </w:p>
    <w:p w:rsidR="001D65BF" w:rsidRPr="001D65BF" w:rsidRDefault="00E9588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Раздел 10.</w:t>
      </w:r>
      <w:r w:rsidR="001D65BF" w:rsidRPr="001D65BF">
        <w:rPr>
          <w:rFonts w:eastAsia="Calibri"/>
          <w:b/>
          <w:szCs w:val="24"/>
        </w:rPr>
        <w:t>Материально-технические условия</w:t>
      </w:r>
    </w:p>
    <w:p w:rsidR="00912530" w:rsidRDefault="00912530" w:rsidP="00DA3853">
      <w:pPr>
        <w:pStyle w:val="11"/>
        <w:tabs>
          <w:tab w:val="left" w:pos="3635"/>
        </w:tabs>
        <w:spacing w:before="3"/>
        <w:ind w:left="993" w:firstLine="142"/>
        <w:jc w:val="both"/>
      </w:pPr>
    </w:p>
    <w:p w:rsidR="00912530" w:rsidRDefault="00912530" w:rsidP="00DA3853">
      <w:pPr>
        <w:pStyle w:val="a3"/>
        <w:tabs>
          <w:tab w:val="left" w:pos="1843"/>
        </w:tabs>
        <w:spacing w:before="1" w:after="8"/>
        <w:ind w:left="993" w:right="833" w:firstLine="142"/>
        <w:jc w:val="both"/>
      </w:pPr>
    </w:p>
    <w:tbl>
      <w:tblPr>
        <w:tblStyle w:val="TableNormal"/>
        <w:tblW w:w="9238" w:type="dxa"/>
        <w:tblInd w:w="1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3"/>
        <w:gridCol w:w="3961"/>
        <w:gridCol w:w="4394"/>
      </w:tblGrid>
      <w:tr w:rsidR="00912530" w:rsidTr="00EC0003">
        <w:trPr>
          <w:trHeight w:val="647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630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3079,6 кв. м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рабочих кабинетов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15 кабинетов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lastRenderedPageBreak/>
              <w:t>1.3.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кабинетов для проведения практических занятий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 кабинета</w:t>
            </w:r>
          </w:p>
        </w:tc>
      </w:tr>
      <w:tr w:rsidR="00912530" w:rsidTr="00EC0003">
        <w:trPr>
          <w:trHeight w:val="37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опытных участков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5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Медицинский кабинет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412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1.6.1.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Процедурный кабинет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Объекты «доступная среда»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Пандус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Входная группа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1.8.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Столовая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Объекты спорта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7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Спортивные залы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Футбольное поле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1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Компьютерное оснащение и интерактивное оборудование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6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компьютеров (моноблоки)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20 единиц</w:t>
            </w:r>
          </w:p>
        </w:tc>
      </w:tr>
      <w:tr w:rsidR="00912530" w:rsidTr="00EC0003">
        <w:trPr>
          <w:trHeight w:val="371"/>
        </w:trPr>
        <w:tc>
          <w:tcPr>
            <w:tcW w:w="883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961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ноутбуков, т.ч. для учителей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29 единиц</w:t>
            </w:r>
          </w:p>
        </w:tc>
      </w:tr>
      <w:tr w:rsidR="00912530" w:rsidTr="00EC0003">
        <w:trPr>
          <w:trHeight w:val="366"/>
        </w:trPr>
        <w:tc>
          <w:tcPr>
            <w:tcW w:w="883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3961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проекторов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12 единиц</w:t>
            </w:r>
          </w:p>
        </w:tc>
      </w:tr>
      <w:tr w:rsidR="00912530" w:rsidTr="00EC0003">
        <w:trPr>
          <w:trHeight w:val="37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интерактивных досок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 единицы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885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1431</w:t>
            </w:r>
          </w:p>
        </w:tc>
      </w:tr>
      <w:tr w:rsidR="00912530" w:rsidTr="00EC0003">
        <w:trPr>
          <w:trHeight w:val="62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  <w:tr w:rsidR="00912530" w:rsidTr="00EC0003">
        <w:trPr>
          <w:trHeight w:val="61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4.3.1.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</w:tbl>
    <w:p w:rsidR="00912530" w:rsidRDefault="00912530" w:rsidP="00DA3853">
      <w:pPr>
        <w:pStyle w:val="a3"/>
        <w:ind w:left="993" w:right="844" w:firstLine="142"/>
        <w:jc w:val="both"/>
      </w:pPr>
    </w:p>
    <w:p w:rsidR="00E95888" w:rsidRDefault="00E9588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Раздел 11.</w:t>
      </w:r>
      <w:r w:rsidRPr="00E95888">
        <w:rPr>
          <w:rFonts w:eastAsia="Calibri"/>
          <w:b/>
          <w:szCs w:val="24"/>
        </w:rPr>
        <w:t>Функционирование ВСОКО</w:t>
      </w:r>
    </w:p>
    <w:p w:rsidR="00713A96" w:rsidRDefault="00713A96" w:rsidP="00DA3853">
      <w:pPr>
        <w:pStyle w:val="a3"/>
        <w:spacing w:before="233" w:line="276" w:lineRule="auto"/>
        <w:ind w:left="993" w:right="70" w:firstLine="142"/>
        <w:jc w:val="both"/>
      </w:pPr>
      <w:r>
        <w:t>Гимназия  обеспечивает разработку и внедрение модели системы оценки качества образования, проведение необходимых оценочных процедур, учет и дальнейшее использование полученных результатов на основе «Положения о внутренней системе оценки качества образования». Основными пользователями результатов системы оценки качества образования школы являются: учителя, учащиеся и их родители.</w:t>
      </w:r>
    </w:p>
    <w:p w:rsidR="00713A96" w:rsidRDefault="00713A96" w:rsidP="00DA3853">
      <w:pPr>
        <w:pStyle w:val="a3"/>
        <w:spacing w:before="2"/>
        <w:ind w:left="993" w:right="70" w:firstLine="142"/>
        <w:jc w:val="both"/>
      </w:pPr>
      <w:r>
        <w:t>Оценка качества образования осуществляется посредством: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системы внутришкольного контроля;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государственной итоговой аттестации выпускников;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0"/>
        <w:ind w:left="993" w:right="70" w:firstLine="142"/>
        <w:jc w:val="both"/>
        <w:rPr>
          <w:sz w:val="24"/>
        </w:rPr>
      </w:pPr>
      <w:r>
        <w:rPr>
          <w:sz w:val="24"/>
        </w:rPr>
        <w:t>мониторинга качества образования.</w:t>
      </w:r>
    </w:p>
    <w:p w:rsidR="00713A96" w:rsidRDefault="00713A96" w:rsidP="00DA3853">
      <w:pPr>
        <w:pStyle w:val="a3"/>
        <w:spacing w:before="42"/>
        <w:ind w:left="993" w:right="70" w:firstLine="142"/>
        <w:jc w:val="both"/>
      </w:pPr>
      <w:r>
        <w:t>В качестве источников данных для оценки качества образования используются: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5"/>
        <w:ind w:left="993" w:right="70" w:firstLine="142"/>
        <w:jc w:val="both"/>
        <w:rPr>
          <w:sz w:val="24"/>
        </w:rPr>
      </w:pPr>
      <w:r>
        <w:rPr>
          <w:sz w:val="24"/>
        </w:rPr>
        <w:t>образовательная статистика;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мониторинговые исследования;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посещение уроков и внеклассных мероприятий.</w:t>
      </w:r>
    </w:p>
    <w:p w:rsidR="00713A96" w:rsidRDefault="00713A96" w:rsidP="00DA3853">
      <w:pPr>
        <w:pStyle w:val="a3"/>
        <w:spacing w:before="41" w:line="276" w:lineRule="auto"/>
        <w:ind w:left="993" w:right="70" w:firstLine="142"/>
        <w:jc w:val="both"/>
      </w:pPr>
      <w:r>
        <w:lastRenderedPageBreak/>
        <w:t>Организационная структура, занимающаяся внутришкольной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 школы, методические объединения учителей.</w:t>
      </w:r>
    </w:p>
    <w:p w:rsidR="00713A96" w:rsidRDefault="00713A96" w:rsidP="00DA3853">
      <w:pPr>
        <w:pStyle w:val="a3"/>
        <w:spacing w:before="3"/>
        <w:ind w:left="993" w:right="70" w:firstLine="142"/>
        <w:jc w:val="both"/>
      </w:pPr>
      <w:r>
        <w:t>Предметом системы оценки качества образования являются: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образовательных результатов учащихся (степень соответствия индивидуальных образовательных достижений и результатов освоения учащимися образовательных программ государственному и социальному стандартам);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организации образовательного процесса: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основных и дополнительных образовательных программ, принятых и реализуемых в школе, условия их реализации;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1"/>
        <w:ind w:left="993" w:right="70" w:firstLine="142"/>
        <w:jc w:val="both"/>
        <w:rPr>
          <w:sz w:val="24"/>
        </w:rPr>
      </w:pPr>
      <w:r>
        <w:rPr>
          <w:sz w:val="24"/>
        </w:rPr>
        <w:t>воспитательная работа;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профессиональная компетентность педагогов, их деятельность по обеспечению</w:t>
      </w:r>
    </w:p>
    <w:p w:rsidR="00713A96" w:rsidRDefault="00713A96" w:rsidP="00DA3853">
      <w:pPr>
        <w:pStyle w:val="a3"/>
        <w:spacing w:before="66"/>
        <w:ind w:left="993" w:right="70" w:firstLine="142"/>
        <w:jc w:val="both"/>
      </w:pPr>
      <w:r>
        <w:t>требуемого качества результатов образования;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эффективность управления качеством образования и открытость деятельности школы.</w:t>
      </w:r>
    </w:p>
    <w:p w:rsidR="00713A96" w:rsidRDefault="00713A96" w:rsidP="00DA3853">
      <w:pPr>
        <w:pStyle w:val="a3"/>
        <w:spacing w:before="4" w:line="276" w:lineRule="auto"/>
        <w:ind w:left="993" w:right="70" w:firstLine="142"/>
        <w:jc w:val="both"/>
      </w:pPr>
      <w:r>
        <w:t>Полученные в ходе самообследования данные обеспечивают возможность описания состояния образовательной системы школы, дают общую оценку результативности</w:t>
      </w:r>
    </w:p>
    <w:p w:rsidR="00713A96" w:rsidRDefault="00713A96" w:rsidP="00DA3853">
      <w:pPr>
        <w:pStyle w:val="a3"/>
        <w:spacing w:line="275" w:lineRule="exact"/>
        <w:ind w:left="993" w:right="70" w:firstLine="142"/>
        <w:jc w:val="both"/>
      </w:pPr>
      <w:r>
        <w:t>деятельности школы.</w:t>
      </w:r>
    </w:p>
    <w:p w:rsidR="00713A96" w:rsidRDefault="00713A96" w:rsidP="00DA3853">
      <w:pPr>
        <w:pStyle w:val="a3"/>
        <w:spacing w:before="41" w:line="276" w:lineRule="auto"/>
        <w:ind w:left="993" w:right="70" w:firstLine="142"/>
        <w:jc w:val="both"/>
      </w:pPr>
      <w:r>
        <w:t>По итогам мониторингов в конце учебного года был проведён всесторонний анализ результатов работы, отмечены положительные тенденции развития, а также выявлены дети, у которых не наблюдается положительной динамики развития, даны рекомендации родителям, поставлены задачи на следующий год.</w:t>
      </w:r>
    </w:p>
    <w:p w:rsidR="00713A96" w:rsidRDefault="00713A96" w:rsidP="00DA3853">
      <w:pPr>
        <w:pStyle w:val="a3"/>
        <w:tabs>
          <w:tab w:val="left" w:pos="2882"/>
          <w:tab w:val="left" w:pos="3860"/>
          <w:tab w:val="left" w:pos="5549"/>
          <w:tab w:val="left" w:pos="5966"/>
          <w:tab w:val="left" w:pos="7137"/>
          <w:tab w:val="left" w:pos="9151"/>
        </w:tabs>
        <w:spacing w:line="280" w:lineRule="auto"/>
        <w:ind w:left="993" w:right="70" w:firstLine="142"/>
        <w:jc w:val="both"/>
      </w:pPr>
      <w:r>
        <w:t>Сравнительный</w:t>
      </w:r>
      <w:r>
        <w:tab/>
        <w:t>анализ</w:t>
      </w:r>
      <w:r>
        <w:tab/>
        <w:t>успеваемости</w:t>
      </w:r>
      <w:r>
        <w:tab/>
        <w:t>и</w:t>
      </w:r>
      <w:r>
        <w:tab/>
        <w:t>качества</w:t>
      </w:r>
      <w:r>
        <w:tab/>
        <w:t>образовательной</w:t>
      </w:r>
      <w:r>
        <w:tab/>
      </w:r>
      <w:r>
        <w:rPr>
          <w:spacing w:val="-3"/>
        </w:rPr>
        <w:t xml:space="preserve">подготовки </w:t>
      </w:r>
      <w:r>
        <w:t>обучающихся</w:t>
      </w:r>
    </w:p>
    <w:p w:rsidR="00713A96" w:rsidRDefault="00713A96" w:rsidP="00DA3853">
      <w:pPr>
        <w:pStyle w:val="a3"/>
        <w:spacing w:before="187" w:line="278" w:lineRule="auto"/>
        <w:ind w:left="993" w:right="70" w:firstLine="142"/>
        <w:jc w:val="both"/>
      </w:pPr>
      <w:r>
        <w:t>По итогам оценки качества образования в 2020 году выявлено, что уровень метапредметных результатов соответствуют среднему уровню, сформированность личностных результатов средняя.</w:t>
      </w:r>
    </w:p>
    <w:p w:rsidR="00203C47" w:rsidRPr="00AE15CB" w:rsidRDefault="00203C47" w:rsidP="00203C47">
      <w:pPr>
        <w:pStyle w:val="a7"/>
        <w:ind w:left="142"/>
        <w:rPr>
          <w:sz w:val="24"/>
          <w:szCs w:val="24"/>
        </w:rPr>
      </w:pPr>
      <w:r w:rsidRPr="00AE15CB">
        <w:rPr>
          <w:sz w:val="24"/>
          <w:szCs w:val="24"/>
          <w:lang w:val="tt-RU"/>
        </w:rPr>
        <w:t xml:space="preserve">   </w:t>
      </w:r>
      <w:r w:rsidRPr="00AE15CB">
        <w:rPr>
          <w:sz w:val="24"/>
          <w:szCs w:val="24"/>
        </w:rPr>
        <w:t>Воспитательная работа в 2020-2021 учебном году велась по плану, утвержденному на</w:t>
      </w:r>
      <w:r w:rsidRPr="00AE15CB">
        <w:rPr>
          <w:sz w:val="24"/>
          <w:szCs w:val="24"/>
          <w:lang w:val="tt-RU"/>
        </w:rPr>
        <w:t xml:space="preserve"> </w:t>
      </w:r>
      <w:r w:rsidRPr="00AE15CB">
        <w:rPr>
          <w:sz w:val="24"/>
          <w:szCs w:val="24"/>
        </w:rPr>
        <w:t>педагогическом совете школы.</w:t>
      </w:r>
    </w:p>
    <w:p w:rsidR="00203C47" w:rsidRPr="00AE15CB" w:rsidRDefault="00203C47" w:rsidP="00203C47">
      <w:pPr>
        <w:ind w:right="992"/>
        <w:jc w:val="both"/>
        <w:rPr>
          <w:lang w:val="be-BY"/>
        </w:rPr>
      </w:pPr>
      <w:r w:rsidRPr="00AE15CB">
        <w:rPr>
          <w:rFonts w:eastAsia="Calibri"/>
          <w:b/>
          <w:lang w:val="tt-RU"/>
        </w:rPr>
        <w:t xml:space="preserve">        </w:t>
      </w:r>
      <w:r w:rsidRPr="00AE15CB">
        <w:rPr>
          <w:b/>
          <w:lang w:val="tt-RU"/>
        </w:rPr>
        <w:t>Максат:</w:t>
      </w:r>
      <w:r w:rsidRPr="00AE15CB">
        <w:rPr>
          <w:lang w:val="be-BY"/>
        </w:rPr>
        <w:t xml:space="preserve"> Тәрбия эшендә милли традицияләр белән беррәттән яңа методик алымнарны да кулланырга.  </w:t>
      </w:r>
    </w:p>
    <w:p w:rsidR="00203C47" w:rsidRPr="00AE15CB" w:rsidRDefault="00203C47" w:rsidP="00203C47">
      <w:pPr>
        <w:ind w:right="57" w:firstLine="709"/>
        <w:contextualSpacing/>
        <w:jc w:val="both"/>
        <w:rPr>
          <w:b/>
          <w:lang w:val="tt-RU"/>
        </w:rPr>
      </w:pPr>
      <w:r w:rsidRPr="00AE15CB">
        <w:rPr>
          <w:b/>
          <w:lang w:val="tt-RU"/>
        </w:rPr>
        <w:t>Бурычлар:</w:t>
      </w:r>
    </w:p>
    <w:p w:rsidR="00203C47" w:rsidRPr="00AE15CB" w:rsidRDefault="00203C47" w:rsidP="0008229E">
      <w:pPr>
        <w:widowControl/>
        <w:numPr>
          <w:ilvl w:val="0"/>
          <w:numId w:val="32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lang w:val="be-BY"/>
        </w:rPr>
        <w:t xml:space="preserve">Рухи </w:t>
      </w:r>
      <w:r w:rsidRPr="00AE15CB">
        <w:rPr>
          <w:lang w:val="tt-RU"/>
        </w:rPr>
        <w:t>һәм физик яктан сәламәт, интеллектуал</w:t>
      </w:r>
      <w:r w:rsidRPr="00AE15CB">
        <w:rPr>
          <w:lang w:val="be-BY"/>
        </w:rPr>
        <w:t xml:space="preserve">ь яктан белемле </w:t>
      </w:r>
      <w:r w:rsidRPr="00AE15CB">
        <w:rPr>
          <w:lang w:val="tt-RU"/>
        </w:rPr>
        <w:t>шәхесләр тәрбияләү.</w:t>
      </w:r>
    </w:p>
    <w:p w:rsidR="00203C47" w:rsidRPr="00AE15CB" w:rsidRDefault="00203C47" w:rsidP="0008229E">
      <w:pPr>
        <w:widowControl/>
        <w:numPr>
          <w:ilvl w:val="0"/>
          <w:numId w:val="32"/>
        </w:numPr>
        <w:tabs>
          <w:tab w:val="left" w:pos="426"/>
        </w:tabs>
        <w:autoSpaceDE/>
        <w:autoSpaceDN/>
        <w:ind w:left="0" w:firstLine="284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Тәртип бозуларны булдырмау чараларын алдан күрергә, баланың хокук белемнәрен күтәрергә,  законга каршы гамәлләргә  кискен тискәре мөнәсәбәт булдыру бу эшкә  ата-аналарны мөмкин кадәр ныграк  тарту.</w:t>
      </w:r>
    </w:p>
    <w:p w:rsidR="00203C47" w:rsidRPr="00AE15CB" w:rsidRDefault="00203C47" w:rsidP="0008229E">
      <w:pPr>
        <w:widowControl/>
        <w:numPr>
          <w:ilvl w:val="0"/>
          <w:numId w:val="32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lang w:val="be-BY"/>
        </w:rPr>
        <w:t xml:space="preserve">Гимназистларны социаль яктан грамоталы, үз хокук һәм бурычларын, потенциаль мөмкинлекләрен ачык күзаллаучы һәм заманга тиз яраклашучы шәхес итеп тәрбияләү өстендә эшләргә. </w:t>
      </w:r>
    </w:p>
    <w:p w:rsidR="00203C47" w:rsidRPr="00AE15CB" w:rsidRDefault="00203C47" w:rsidP="0008229E">
      <w:pPr>
        <w:widowControl/>
        <w:numPr>
          <w:ilvl w:val="0"/>
          <w:numId w:val="32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iCs/>
          <w:shd w:val="clear" w:color="auto" w:fill="FFFFFF"/>
          <w:lang w:val="tt-RU"/>
        </w:rPr>
        <w:t>ФГОС НОО, ФГОС ООО буенча дәрестән тыш эшчәнлекне биш юнәлеш буенча алып бару.</w:t>
      </w:r>
    </w:p>
    <w:p w:rsidR="00203C47" w:rsidRPr="00AE15CB" w:rsidRDefault="00203C47" w:rsidP="00203C47">
      <w:pPr>
        <w:ind w:right="57" w:firstLine="709"/>
        <w:contextualSpacing/>
        <w:jc w:val="both"/>
        <w:rPr>
          <w:u w:val="single"/>
          <w:lang w:val="tt-RU"/>
        </w:rPr>
      </w:pPr>
      <w:r w:rsidRPr="00AE15CB">
        <w:rPr>
          <w:u w:val="single"/>
          <w:lang w:val="tt-RU"/>
        </w:rPr>
        <w:t xml:space="preserve">Түбәндәге мәсьәләләрне күз уңыннан ычкындырмаска. </w:t>
      </w:r>
    </w:p>
    <w:p w:rsidR="00203C47" w:rsidRPr="00AE15CB" w:rsidRDefault="00203C47" w:rsidP="0008229E">
      <w:pPr>
        <w:pStyle w:val="a7"/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iCs/>
          <w:sz w:val="24"/>
          <w:szCs w:val="24"/>
          <w:shd w:val="clear" w:color="auto" w:fill="FFFFFF"/>
          <w:lang w:val="tt-RU"/>
        </w:rPr>
      </w:pPr>
      <w:r w:rsidRPr="00AE15CB">
        <w:rPr>
          <w:iCs/>
          <w:sz w:val="24"/>
          <w:szCs w:val="24"/>
          <w:shd w:val="clear" w:color="auto" w:fill="FFFFFF"/>
          <w:lang w:val="tt-RU"/>
        </w:rPr>
        <w:t>Һәр бала турында  мәгълүмати база булдыру. Дәрестән тыш эшчәнлеге турында шәхси карта тутыру.</w:t>
      </w:r>
    </w:p>
    <w:p w:rsidR="00203C47" w:rsidRPr="00AE15CB" w:rsidRDefault="00203C47" w:rsidP="0008229E">
      <w:pPr>
        <w:pStyle w:val="a7"/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iCs/>
          <w:sz w:val="24"/>
          <w:szCs w:val="24"/>
          <w:shd w:val="clear" w:color="auto" w:fill="FFFFFF"/>
          <w:lang w:val="tt-RU"/>
        </w:rPr>
      </w:pPr>
      <w:r w:rsidRPr="00AE15CB">
        <w:rPr>
          <w:iCs/>
          <w:sz w:val="24"/>
          <w:szCs w:val="24"/>
          <w:shd w:val="clear" w:color="auto" w:fill="FFFFFF"/>
          <w:lang w:val="tt-RU"/>
        </w:rPr>
        <w:t xml:space="preserve"> Баланың тәрбиялелек дәрәҗәсе күтәрелү өчен шартлар тудыру. Баланың дәрестән тыш эшчәнлеген ата-аналар белән планлаштыру (спорт-сәламәтләндерү,  социаль, гомуми интеллектуаль, рухи-әхлакый, гомуми культура)  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Тәрбия эшен татар телендә алып барырга. Ата-аналар каршында татар телендә чыгыш ясарга. Бу эшкә татар телен яхшы белүче әти-әниләрне дә тартырга.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lastRenderedPageBreak/>
        <w:t>Толерантлы, конфликтсыз аралашу өчен шартлар тудыру. Бу эшкә сыйныфны җәлеп итү.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right="992" w:firstLine="709"/>
        <w:jc w:val="both"/>
        <w:rPr>
          <w:iCs/>
          <w:shd w:val="clear" w:color="auto" w:fill="FFFFFF"/>
        </w:rPr>
      </w:pPr>
      <w:r w:rsidRPr="00AE15CB">
        <w:rPr>
          <w:iCs/>
          <w:shd w:val="clear" w:color="auto" w:fill="FFFFFF"/>
        </w:rPr>
        <w:t>Сыйныф</w:t>
      </w:r>
      <w:r w:rsidRPr="00AE15CB">
        <w:rPr>
          <w:iCs/>
          <w:shd w:val="clear" w:color="auto" w:fill="FFFFFF"/>
          <w:lang w:val="tt-RU"/>
        </w:rPr>
        <w:t xml:space="preserve"> җитәкчеләре һәм ата-аналар белән эшне системалы итү.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right="992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Өстәмә һәм төп белем арасында өзеклек булдырмау.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lang w:val="be-BY"/>
        </w:rPr>
      </w:pPr>
      <w:r w:rsidRPr="00AE15CB">
        <w:rPr>
          <w:bCs/>
          <w:lang w:val="tt-RU"/>
        </w:rPr>
        <w:t>Эшчәнлекнең төп төрләре аша төрле яклы үсешкә ия булган шәхес тәрбияләү  максатыннан  мәктәптән һәм сыйныфтан тыш эшләрне  дәрестән соң мәктәп проекты кысаларында күрсәтергә.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firstLine="709"/>
        <w:jc w:val="both"/>
        <w:rPr>
          <w:lang w:val="be-BY"/>
        </w:rPr>
      </w:pPr>
      <w:r w:rsidRPr="00AE15CB">
        <w:rPr>
          <w:lang w:val="be-BY"/>
        </w:rPr>
        <w:t>Гимназия администрациясе белән укыту-тәрбия  процессында катнашучы барлык хезм</w:t>
      </w:r>
      <w:r w:rsidRPr="00AE15CB">
        <w:rPr>
          <w:lang w:val="tt-RU"/>
        </w:rPr>
        <w:t>әткәрләр  арасында  укучыларны укыту, тәрбияләү про</w:t>
      </w:r>
      <w:r w:rsidRPr="00AE15CB">
        <w:rPr>
          <w:lang w:val="be-BY"/>
        </w:rPr>
        <w:t>ц</w:t>
      </w:r>
      <w:r w:rsidRPr="00AE15CB">
        <w:rPr>
          <w:lang w:val="tt-RU"/>
        </w:rPr>
        <w:t>ессын оештыру өчен системалы эшчәнлек алып барырга</w:t>
      </w:r>
    </w:p>
    <w:p w:rsidR="00203C47" w:rsidRPr="00AE15CB" w:rsidRDefault="00203C47" w:rsidP="0008229E">
      <w:pPr>
        <w:widowControl/>
        <w:numPr>
          <w:ilvl w:val="0"/>
          <w:numId w:val="33"/>
        </w:numPr>
        <w:tabs>
          <w:tab w:val="left" w:pos="993"/>
        </w:tabs>
        <w:autoSpaceDE/>
        <w:autoSpaceDN/>
        <w:ind w:left="0" w:right="992" w:firstLine="709"/>
        <w:contextualSpacing/>
        <w:jc w:val="both"/>
        <w:rPr>
          <w:iCs/>
          <w:shd w:val="clear" w:color="auto" w:fill="FFFFFF"/>
          <w:lang w:val="tt-RU"/>
        </w:rPr>
      </w:pPr>
      <w:r w:rsidRPr="00AE15CB">
        <w:rPr>
          <w:lang w:val="tt-RU"/>
        </w:rPr>
        <w:t xml:space="preserve">   Эчке контроль эшлекле һәм файдалы булырга тиеш. Хаталарны күреп, коррекцияләп баруга ирешергә.</w:t>
      </w:r>
    </w:p>
    <w:p w:rsidR="00203C47" w:rsidRPr="00AE15CB" w:rsidRDefault="00203C47" w:rsidP="00203C47">
      <w:pPr>
        <w:pStyle w:val="a7"/>
        <w:ind w:left="1080"/>
        <w:jc w:val="both"/>
        <w:rPr>
          <w:sz w:val="24"/>
          <w:szCs w:val="24"/>
        </w:rPr>
      </w:pPr>
    </w:p>
    <w:p w:rsidR="00203C47" w:rsidRPr="00AE15CB" w:rsidRDefault="00203C47" w:rsidP="00203C47">
      <w:pPr>
        <w:spacing w:line="276" w:lineRule="auto"/>
        <w:jc w:val="both"/>
        <w:rPr>
          <w:b/>
        </w:rPr>
      </w:pPr>
      <w:r w:rsidRPr="00AE15CB">
        <w:rPr>
          <w:b/>
          <w:lang w:val="en-US"/>
        </w:rPr>
        <w:t>II</w:t>
      </w:r>
      <w:r w:rsidRPr="00AE15CB">
        <w:rPr>
          <w:b/>
        </w:rPr>
        <w:t>. Определение приоритетных направлений деятельности.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Основные направления воспитательной деятельности образовательной организации в 2020-2021 учебном году: 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развитие познавательных интересов, творческой активности учащихся;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гражданско-патриотическое воспитание;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духовно-нравственное воспитание школьников;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художественная деятельность и эстетическое воспитание;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экологическое воспитание;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трудовая деятельность;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after="200"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физкультурно-оздоровительная работа;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самоуправление в школе и в классе;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совершенствование системы дополнительного образования;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работа с учащимися, требующими повышенного педагогического внимания;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расширение связей с социумом;</w:t>
      </w:r>
    </w:p>
    <w:p w:rsidR="00203C47" w:rsidRPr="00AE15CB" w:rsidRDefault="00203C47" w:rsidP="0008229E">
      <w:pPr>
        <w:pStyle w:val="a7"/>
        <w:widowControl/>
        <w:numPr>
          <w:ilvl w:val="0"/>
          <w:numId w:val="24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повышение статуса и роли родительской общественности в воспитательной деятельности школы;</w:t>
      </w:r>
    </w:p>
    <w:p w:rsidR="00203C47" w:rsidRPr="00AE15CB" w:rsidRDefault="00203C47" w:rsidP="00203C47">
      <w:pPr>
        <w:spacing w:line="276" w:lineRule="auto"/>
        <w:ind w:firstLine="708"/>
      </w:pP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Традиции - это то, чем сильна гимназия, то, что делает её родной и неповторимой, близкой для тех, кто в ней учится, и тех, кто учит. Традиционные дела любимы, к ним готовятся заранее. Появляются ожидания, связанные с каким-то праздником, следовательно, каждый может представить и спрогнозировать  своё участие в определённом деле.  Такая прогнозируемость  и облегчает подготовку традиционных дел, и одновременно усложняет её, т.к.  каждый год ждут, что праздник не будет похож на прошлогодний. </w:t>
      </w: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Все традиционные дела гимназииделились на общешкольные, классные и групповые.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Что же касается традиционных школьных дел, то все они прошли успешно, это: 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"1 сентября - День Знаний" - торжественная линейка 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День солидарности в борьбе с терроризмом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"День Учителя" 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"Праздник  Осени" (</w:t>
      </w:r>
      <w:r w:rsidRPr="00AE15CB">
        <w:rPr>
          <w:lang w:val="tt-RU"/>
        </w:rPr>
        <w:t>“</w:t>
      </w:r>
      <w:r w:rsidRPr="00AE15CB">
        <w:t>Сөмбелә»</w:t>
      </w:r>
      <w:r w:rsidRPr="00AE15CB">
        <w:rPr>
          <w:lang w:val="tt-RU"/>
        </w:rPr>
        <w:t>)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"Новогодние ёлки", "Новогодний бал"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День защитника Отечества,  "Уроки Мужества"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"Международный женский день - 8 Марта"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Месячники по профилактике дорожного травматизма и правонарушений 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Месячники «За здоровый образ жизни»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«Праздник Навруз»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Мероприятия, посвященные Великой Победе</w:t>
      </w:r>
    </w:p>
    <w:p w:rsidR="00203C47" w:rsidRPr="00AE15CB" w:rsidRDefault="00203C47" w:rsidP="0008229E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"Последний звонок"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В традиционных школьных мероприятиях участвуют все классы, но степень активности классов в жизни гимназии, естественно, разная. Это связано с работой классных руководителей их желанием и умением организовать, зажечь детей, умением привлекать к участию в мероприятиях каждого ребенка. </w:t>
      </w: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rPr>
          <w:lang w:val="tt-RU"/>
        </w:rPr>
        <w:lastRenderedPageBreak/>
        <w:t xml:space="preserve"> </w:t>
      </w:r>
      <w:r w:rsidRPr="00AE15CB">
        <w:t xml:space="preserve">В этом учебном году были проведены следующие открытые классные часы и мероприятия: </w:t>
      </w:r>
    </w:p>
    <w:p w:rsidR="00203C47" w:rsidRPr="00AE15CB" w:rsidRDefault="00203C47" w:rsidP="0008229E">
      <w:pPr>
        <w:widowControl/>
        <w:numPr>
          <w:ilvl w:val="0"/>
          <w:numId w:val="25"/>
        </w:numPr>
        <w:autoSpaceDE/>
        <w:autoSpaceDN/>
        <w:spacing w:line="276" w:lineRule="auto"/>
        <w:ind w:left="426" w:firstLine="0"/>
        <w:jc w:val="both"/>
      </w:pPr>
      <w:r w:rsidRPr="00AE15CB">
        <w:t>Классный час на тему «</w:t>
      </w:r>
      <w:r w:rsidRPr="00AE15CB">
        <w:rPr>
          <w:rStyle w:val="c0"/>
        </w:rPr>
        <w:t>Все профессии важны, все профессии важны!</w:t>
      </w:r>
      <w:r w:rsidRPr="00AE15CB">
        <w:t>»– кл. рук. Гилязева Л.М., 1а класс</w:t>
      </w:r>
    </w:p>
    <w:p w:rsidR="00203C47" w:rsidRPr="00AE15CB" w:rsidRDefault="00203C47" w:rsidP="0008229E">
      <w:pPr>
        <w:widowControl/>
        <w:numPr>
          <w:ilvl w:val="0"/>
          <w:numId w:val="25"/>
        </w:numPr>
        <w:autoSpaceDE/>
        <w:autoSpaceDN/>
        <w:spacing w:line="276" w:lineRule="auto"/>
        <w:ind w:left="426" w:firstLine="0"/>
        <w:jc w:val="both"/>
      </w:pPr>
      <w:r w:rsidRPr="00AE15CB">
        <w:t xml:space="preserve"> Праздник «</w:t>
      </w:r>
      <w:r w:rsidRPr="00AE15CB">
        <w:rPr>
          <w:lang w:val="tt-RU"/>
        </w:rPr>
        <w:t>Әнием - гомерем кояшы”</w:t>
      </w:r>
      <w:r w:rsidRPr="00AE15CB">
        <w:t xml:space="preserve"> -кл.рук.</w:t>
      </w:r>
      <w:r w:rsidRPr="00AE15CB">
        <w:rPr>
          <w:lang w:val="tt-RU"/>
        </w:rPr>
        <w:t xml:space="preserve"> Разетдинова Ф.Н.,</w:t>
      </w:r>
      <w:r w:rsidRPr="00AE15CB">
        <w:t xml:space="preserve"> 3</w:t>
      </w:r>
      <w:r w:rsidRPr="00AE15CB">
        <w:rPr>
          <w:lang w:val="tt-RU"/>
        </w:rPr>
        <w:t>б</w:t>
      </w:r>
      <w:r w:rsidRPr="00AE15CB">
        <w:t xml:space="preserve"> класс</w:t>
      </w:r>
    </w:p>
    <w:p w:rsidR="00203C47" w:rsidRPr="00AE15CB" w:rsidRDefault="00203C47" w:rsidP="0008229E">
      <w:pPr>
        <w:widowControl/>
        <w:numPr>
          <w:ilvl w:val="0"/>
          <w:numId w:val="25"/>
        </w:numPr>
        <w:autoSpaceDE/>
        <w:autoSpaceDN/>
        <w:spacing w:line="276" w:lineRule="auto"/>
        <w:ind w:left="426" w:firstLine="0"/>
        <w:jc w:val="both"/>
      </w:pPr>
      <w:r w:rsidRPr="00AE15CB">
        <w:t xml:space="preserve"> </w:t>
      </w:r>
      <w:r w:rsidRPr="00AE15CB">
        <w:rPr>
          <w:lang w:val="tt-RU"/>
        </w:rPr>
        <w:t>Мероприятие по БДД “Изучаем знаки дорожного движения”- кл. рук. Калимуллина Р.А., 3а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rPr>
          <w:color w:val="FF0000"/>
        </w:rPr>
        <w:t xml:space="preserve">     </w:t>
      </w:r>
      <w:r w:rsidRPr="00AE15CB">
        <w:t>4.  Классный час на тему «Предупреждение пожаров» - кл. рук. Русецкая Л.А.</w:t>
      </w:r>
      <w:r w:rsidRPr="00AE15CB">
        <w:rPr>
          <w:lang w:val="tt-RU"/>
        </w:rPr>
        <w:t>,</w:t>
      </w:r>
      <w:r w:rsidRPr="00AE15CB">
        <w:t xml:space="preserve"> 4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 xml:space="preserve">     5. Классный час «Мир без террора»-– кл. рук  Шайдуллина Л.А., 7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 xml:space="preserve">    6. Классный час «Молодежь выбирает жизнь без наркотиков»-кл.рук. Файзуллина Ф.В., 6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rPr>
          <w:color w:val="FF0000"/>
        </w:rPr>
        <w:t xml:space="preserve">    </w:t>
      </w:r>
      <w:r w:rsidRPr="00AE15CB">
        <w:t>7. Классный час «Моя будущая профессия» - кл. рук. Шарафутдинова А.И.., 9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t>8. Внеклассное мероприятие ко Дню пожилого человека «Әбием-алтыным, бабаем-якыным»</w:t>
      </w:r>
      <w:r w:rsidRPr="00AE15CB">
        <w:rPr>
          <w:lang w:val="tt-RU"/>
        </w:rPr>
        <w:t>- кл. рук.Давлетшина Г.Н., 5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rStyle w:val="c3"/>
          <w:lang w:val="tt-RU"/>
        </w:rPr>
      </w:pPr>
      <w:r w:rsidRPr="00AE15CB">
        <w:rPr>
          <w:lang w:val="tt-RU"/>
        </w:rPr>
        <w:t>9.</w:t>
      </w:r>
      <w:r w:rsidRPr="00AE15CB">
        <w:t xml:space="preserve"> </w:t>
      </w:r>
      <w:r w:rsidRPr="00AE15CB">
        <w:rPr>
          <w:rStyle w:val="c3"/>
          <w:lang w:val="tt-RU"/>
        </w:rPr>
        <w:t>Внеклассное мероприятие, посвя</w:t>
      </w:r>
      <w:r w:rsidRPr="00AE15CB">
        <w:rPr>
          <w:rStyle w:val="c3"/>
        </w:rPr>
        <w:t>щ</w:t>
      </w:r>
      <w:r w:rsidRPr="00AE15CB">
        <w:rPr>
          <w:rStyle w:val="c3"/>
          <w:lang w:val="tt-RU"/>
        </w:rPr>
        <w:t>енное дню Матери “Әнием йөрәге” – кл.рук. Самигуллина Г.С., 4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rPr>
          <w:rStyle w:val="c3"/>
          <w:lang w:val="tt-RU"/>
        </w:rPr>
        <w:t xml:space="preserve">10. </w:t>
      </w:r>
      <w:r w:rsidRPr="00AE15CB">
        <w:t xml:space="preserve">Классный час "Театр вчера, сегодня, завтра" </w:t>
      </w:r>
      <w:r w:rsidRPr="00AE15CB">
        <w:rPr>
          <w:lang w:val="tt-RU"/>
        </w:rPr>
        <w:t xml:space="preserve"> - кл. рук. Калимуллина Р.А.,Файзуллина Ф.В. 3а-6 классы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>1</w:t>
      </w:r>
      <w:r w:rsidRPr="00AE15CB">
        <w:rPr>
          <w:lang w:val="tt-RU"/>
        </w:rPr>
        <w:t>1</w:t>
      </w:r>
      <w:r w:rsidRPr="00AE15CB">
        <w:t>. Классный час  «Курить – здоровью вредить». -кл. рук.Миргалимова Г.С., 8класс.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color w:val="FF0000"/>
          <w:lang w:val="tt-RU"/>
        </w:rPr>
        <w:t xml:space="preserve">     </w:t>
      </w:r>
      <w:r w:rsidRPr="00AE15CB">
        <w:t xml:space="preserve"> В начале учебного года осуществляется контроль за наличием и соответствием планов воспитательной работы, проведение классными руководителями  еженедельных классных часов, своевременная сдача необходимых отчетов и т.д.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В прошедшем учебном году школьники приняли участие в различных акциях: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-Акция "Мы против экстремизма! Мы за мир во всем мире!"</w:t>
      </w:r>
    </w:p>
    <w:p w:rsidR="00203C47" w:rsidRPr="00AE15CB" w:rsidRDefault="00203C47" w:rsidP="00203C47">
      <w:pPr>
        <w:spacing w:line="276" w:lineRule="auto"/>
        <w:jc w:val="both"/>
        <w:rPr>
          <w:color w:val="000000" w:themeColor="text1"/>
        </w:rPr>
      </w:pPr>
      <w:r w:rsidRPr="00AE15CB">
        <w:t>-</w:t>
      </w:r>
      <w:r w:rsidRPr="00AE15CB">
        <w:rPr>
          <w:color w:val="000000" w:themeColor="text1"/>
        </w:rPr>
        <w:t>Акция «Сообщи, где торгуют смертью!»</w:t>
      </w:r>
    </w:p>
    <w:p w:rsidR="00203C47" w:rsidRPr="00AE15CB" w:rsidRDefault="00203C47" w:rsidP="00203C47">
      <w:pPr>
        <w:spacing w:line="276" w:lineRule="auto"/>
        <w:jc w:val="both"/>
        <w:rPr>
          <w:color w:val="000000" w:themeColor="text1"/>
        </w:rPr>
      </w:pPr>
      <w:r w:rsidRPr="00AE15CB">
        <w:rPr>
          <w:color w:val="000000" w:themeColor="text1"/>
        </w:rPr>
        <w:t>- Акция «Покорми птиц зимой»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 xml:space="preserve">- Акция «Мы за здоровый образ жизни!» 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color w:val="000000" w:themeColor="text1"/>
        </w:rPr>
        <w:t xml:space="preserve">- Акция </w:t>
      </w:r>
      <w:r w:rsidRPr="00AE15CB">
        <w:rPr>
          <w:bCs/>
          <w:color w:val="000000" w:themeColor="text1"/>
        </w:rPr>
        <w:t>«Протяни руку помощи!».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«Доброта спасет мир!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«Георгиевская лента»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 Добрая дорога детства»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Были проведены единые тематические уроки, классные часы такие, как:</w:t>
      </w:r>
    </w:p>
    <w:p w:rsidR="00203C47" w:rsidRPr="00AE15CB" w:rsidRDefault="00203C47" w:rsidP="00203C47">
      <w:pPr>
        <w:pStyle w:val="ab"/>
        <w:spacing w:line="276" w:lineRule="auto"/>
        <w:jc w:val="both"/>
      </w:pPr>
      <w:r w:rsidRPr="00AE15CB">
        <w:t>-Всемирный день борьбы с туберкулезом.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борьбы со СПИДом.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народного единства.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Жизнь без коррупции.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Открытый урок «Пока мы едины, мы непобедимы»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солидарности в борьбе с терроризмом.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-Тематический урок, посвящённый Дню гражданской обороны.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-Единый урок по интернет безопасности.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-Классные часы о здоровом образе жизни</w:t>
      </w:r>
    </w:p>
    <w:p w:rsidR="00203C47" w:rsidRPr="00AE15CB" w:rsidRDefault="00203C47" w:rsidP="00203C47">
      <w:pPr>
        <w:pStyle w:val="ab"/>
        <w:spacing w:line="276" w:lineRule="auto"/>
        <w:jc w:val="both"/>
      </w:pPr>
      <w:r w:rsidRPr="00AE15CB">
        <w:t>-Классные часы  « Внимание, дорога!»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Уроки мужества.</w:t>
      </w:r>
    </w:p>
    <w:p w:rsidR="00203C47" w:rsidRPr="00AE15CB" w:rsidRDefault="00203C47" w:rsidP="00203C47">
      <w:pPr>
        <w:spacing w:line="276" w:lineRule="auto"/>
        <w:jc w:val="both"/>
        <w:rPr>
          <w:b/>
          <w:bCs/>
        </w:rPr>
      </w:pPr>
      <w:r w:rsidRPr="00AE15CB">
        <w:rPr>
          <w:b/>
          <w:bCs/>
          <w:lang w:val="en-US"/>
        </w:rPr>
        <w:t>III</w:t>
      </w:r>
      <w:r w:rsidRPr="00AE15CB">
        <w:rPr>
          <w:b/>
          <w:bCs/>
        </w:rPr>
        <w:t>. Модернизация и развитие спортивно-оздоровительного направления деятельности школы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Вся спортивно-оздоровительная работа проводилась в основном учителем физкультуры с привлечением классных руководителей. Традиционными стали  Дни здоровья, «Папа, мама, я – спортивная семья», соревнования по волейболу среди учащихся, пап и мам, легкоатлетические забеги, шахматные турниры, сдачи норм ГТО.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Спортивное направление  гимназии  оказывает значительное влияние на здоровье учащихся, их физическое развитие. </w:t>
      </w:r>
    </w:p>
    <w:p w:rsidR="00203C47" w:rsidRPr="00AE15CB" w:rsidRDefault="00203C47" w:rsidP="00203C47">
      <w:pPr>
        <w:spacing w:line="276" w:lineRule="auto"/>
        <w:jc w:val="both"/>
        <w:rPr>
          <w:b/>
          <w:color w:val="000000" w:themeColor="text1"/>
        </w:rPr>
      </w:pPr>
      <w:r w:rsidRPr="00AE15CB">
        <w:rPr>
          <w:b/>
          <w:color w:val="000000" w:themeColor="text1"/>
        </w:rPr>
        <w:t>Спортивные результаты:</w:t>
      </w:r>
    </w:p>
    <w:p w:rsidR="00203C47" w:rsidRPr="00AE15CB" w:rsidRDefault="00203C47" w:rsidP="00203C47">
      <w:pPr>
        <w:spacing w:line="276" w:lineRule="auto"/>
        <w:jc w:val="both"/>
        <w:rPr>
          <w:b/>
          <w:color w:val="FF0000"/>
        </w:rPr>
      </w:pPr>
    </w:p>
    <w:tbl>
      <w:tblPr>
        <w:tblStyle w:val="13"/>
        <w:tblW w:w="10065" w:type="dxa"/>
        <w:tblInd w:w="-34" w:type="dxa"/>
        <w:tblLayout w:type="fixed"/>
        <w:tblLook w:val="04A0"/>
      </w:tblPr>
      <w:tblGrid>
        <w:gridCol w:w="3119"/>
        <w:gridCol w:w="2126"/>
        <w:gridCol w:w="2552"/>
        <w:gridCol w:w="2268"/>
      </w:tblGrid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Результативность (диплом, сертификат и т.д.)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ФИО ученика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ФИО учителя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« Осенний кросс»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Гарифуллина Арина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Фахрутдинов Дамир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России»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Валитова Дарина, 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Хайруллина Эмилия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ГимаеваАделина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Гимаева Алина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Зарипов Руслан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Мухаметзянов Тимур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Ганиев Динар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ИсрафиловДинислам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Садыкова Сюмбель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Семья Абдрахмановых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Хайруллина Эмилия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Зарипов Руслан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волейболу среди девушек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 место, грамота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ГазизуллинаДарина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ШарафутдиноваИлина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Гайнанова Азалия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Сабитова Амира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ГафиятуллинаАделяГатиятоваАделя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ХамидуллинаАйгуль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Ханова Арина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пожарно – спасательному спорту г.Альметьевск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3 место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Мухитова Камилла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 место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Гимаева Алина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ГимаеваАделина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ХалиуллинРадель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Зарипов Руслан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Садыкова Сюмбель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СайфуллинаНфиса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ИсрафиловДинислам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Уразметов Ильхам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Сайфуллина Нафиса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волейболу среди девушек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серебро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ШараковРадмир</w:t>
            </w: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ДавлетшинаГульназНаилевна</w:t>
            </w:r>
          </w:p>
        </w:tc>
      </w:tr>
      <w:tr w:rsidR="00203C47" w:rsidRPr="00AE15CB" w:rsidTr="00F16855">
        <w:tc>
          <w:tcPr>
            <w:tcW w:w="3119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легкой атлетике среди школ, муниципальный этап</w:t>
            </w:r>
          </w:p>
        </w:tc>
        <w:tc>
          <w:tcPr>
            <w:tcW w:w="2126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 место</w:t>
            </w:r>
          </w:p>
        </w:tc>
        <w:tc>
          <w:tcPr>
            <w:tcW w:w="255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ГазизуллинаДарина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ШарафутдиноваИлина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Гайнанова Азалия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Сабитова Амира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ГафиятуллинаАделяГатиятоваАделя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ХамидуллинаАйгуль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Ханова Арина</w:t>
            </w:r>
          </w:p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F1685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ДавлетшинаГульназНаилевна</w:t>
            </w:r>
          </w:p>
        </w:tc>
      </w:tr>
    </w:tbl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lang w:val="tt-RU"/>
        </w:rPr>
        <w:t xml:space="preserve">      </w:t>
      </w:r>
      <w:r w:rsidRPr="00AE15CB">
        <w:t xml:space="preserve">Профилактическая работа  по  здоровье сберегающим  технологиям, по повышению уровня физической  подготовки учащихся проводится   в  течение   всего учебного года. 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 xml:space="preserve">Беседы  «О вреде курения, употребления наркотических  и токсических веществ», «О первой  помощи при несчастных случаях», «О гриппе», «О туберкулезе» и др. 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 xml:space="preserve"> В ходе акции «Сообщи, где торгуют смертью!»  учащимся  показан документальный фильм «Подростки и наркотики», о вреде алкогольной и  наркотической  зависимости;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>Проведение физкультминуток на уроках;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>Утренняя зарядка до занятий;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 xml:space="preserve">Обеспечение безопасности жизнедеятельности (беседы инспекторов ГИБДД);  уроки по правилам дорожного движения; </w:t>
      </w:r>
    </w:p>
    <w:p w:rsidR="00203C47" w:rsidRPr="00AE15CB" w:rsidRDefault="00203C47" w:rsidP="0008229E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 xml:space="preserve">Беседы инспектора по противопожарной безопасности;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lang w:val="tt-RU"/>
        </w:rPr>
        <w:t xml:space="preserve">    </w:t>
      </w:r>
      <w:r w:rsidRPr="00AE15CB">
        <w:t>На протяжении учебного года педагоги гимназии активно использовали здоровьесберегающие технологии. Это вызвано необходимостью времени, так как здоровье современных детей постоянно находится под угрозой и требует защиты, как со стороны родителей, так и школы.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  <w:rPr>
          <w:b/>
          <w:bCs/>
        </w:rPr>
      </w:pPr>
      <w:r w:rsidRPr="00AE15CB">
        <w:rPr>
          <w:b/>
          <w:bCs/>
          <w:lang w:val="en-US"/>
        </w:rPr>
        <w:t>IV</w:t>
      </w:r>
      <w:r w:rsidRPr="00AE15CB">
        <w:rPr>
          <w:b/>
          <w:bCs/>
        </w:rPr>
        <w:t>. Степень активности классов в жизни гимназии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Основной составляющей воспитательной работы в классе является участие класса во всех общешкольных мероприятиях.</w:t>
      </w:r>
    </w:p>
    <w:p w:rsidR="00203C47" w:rsidRPr="00AE15CB" w:rsidRDefault="00203C47" w:rsidP="00203C47">
      <w:pPr>
        <w:spacing w:line="276" w:lineRule="auto"/>
        <w:ind w:firstLine="567"/>
        <w:jc w:val="both"/>
      </w:pPr>
      <w:r w:rsidRPr="00AE15CB">
        <w:t>В течение учебного года наблюдалась деятельность каждого школьного коллектива: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-участие класса в общешкольных и внешкольных мероприятиях;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привлечение родителей к воспитательному процессу;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-организация классом внеклассных дел для учащихся других классных и шк. коллективов;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организация походов, экскурсий, прогулок;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отсутствие у учащихся нарушений и отсутствие вредных привычек.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В каждом классе выбран актив класса, который организует дежурство гимназии, помогает классному руководителю в организации школьных праздников. Однако, деятельность активистов не всегда эффективна.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Требует доработки система дежурства классов по гимназии. Необходимо ввести поощрение лучшему классу по итогам дежурства по гимназии, результативности вовлечения в культурно- досуговую деятельность. Это важное направление в воспитании, так как именно эта деятельность позволяет не только интегрировать игру, общение, развитие, образование в занимательной форме для подростков, но и формирует их социальную активность.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На основе представленных самоанализов классных руководителей можно сделать вывод: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выполнение классными руководителями организационной функции ведётся на удовлетворительном уровне. При составлении планов учитываются особенности развития коллектива и каждого его члена, мероприятия направлены на создание условий развития личности. В целом наблюдается единство целей воспитательной работы гимназии и класса. Но классные руководители не в достаточной мере используют методы диагностики развития личности, что в итоге приведёт к невозможности проследить эффективность их воспитательной работы за год.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Задачей педагогического коллектива гимназии является совершенствование форм и методов работы с детьми с целью создания возможности для саморазвития личности, расширения кругозора учащихся. Средством достижения поставленной цели является вовлечение учащихся в познавательную деятельность за пределами общешкольной жизни.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Всем обучающимся в гимназии предоставлена возможность реализовываться в разнообразной внеклассной и внеурочной деятельности: проектах, концертах, акциях, экскурсиях, выставках, музеях, участвовать в работе Волонтёрского движения, отрядов ЮИД.</w:t>
      </w:r>
    </w:p>
    <w:p w:rsidR="00203C47" w:rsidRPr="00AE15CB" w:rsidRDefault="00203C47" w:rsidP="00203C47">
      <w:pPr>
        <w:spacing w:line="276" w:lineRule="auto"/>
        <w:jc w:val="center"/>
        <w:rPr>
          <w:b/>
          <w:bCs/>
        </w:rPr>
      </w:pPr>
      <w:r w:rsidRPr="00AE15CB">
        <w:rPr>
          <w:b/>
          <w:bCs/>
        </w:rPr>
        <w:t>Ученическое самоуправление: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  <w:rPr>
          <w:color w:val="000000" w:themeColor="text1"/>
        </w:rPr>
      </w:pPr>
      <w:r w:rsidRPr="00AE15CB">
        <w:rPr>
          <w:color w:val="FF0000"/>
        </w:rPr>
        <w:t xml:space="preserve">         </w:t>
      </w:r>
      <w:r w:rsidRPr="00AE15CB">
        <w:t>В гимназии работают детские организации:</w:t>
      </w:r>
      <w:r w:rsidRPr="00AE15CB">
        <w:rPr>
          <w:color w:val="FF0000"/>
        </w:rPr>
        <w:t xml:space="preserve"> </w:t>
      </w:r>
      <w:r w:rsidRPr="00AE15CB">
        <w:rPr>
          <w:color w:val="000000" w:themeColor="text1"/>
        </w:rPr>
        <w:t xml:space="preserve"> «РДШ», отряд ЮИД, отряд </w:t>
      </w:r>
      <w:r w:rsidRPr="00AE15CB">
        <w:rPr>
          <w:bCs/>
          <w:color w:val="000000" w:themeColor="text1"/>
        </w:rPr>
        <w:t>ДЮП,</w:t>
      </w:r>
      <w:r w:rsidRPr="00AE15CB">
        <w:rPr>
          <w:color w:val="000000" w:themeColor="text1"/>
        </w:rPr>
        <w:t xml:space="preserve"> отряд </w:t>
      </w:r>
      <w:r w:rsidRPr="00AE15CB">
        <w:rPr>
          <w:color w:val="000000" w:themeColor="text1"/>
        </w:rPr>
        <w:lastRenderedPageBreak/>
        <w:t>юнармейцев.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  <w:rPr>
          <w:color w:val="FF0000"/>
        </w:rPr>
      </w:pPr>
      <w:r w:rsidRPr="00AE15CB">
        <w:rPr>
          <w:color w:val="000000" w:themeColor="text1"/>
        </w:rPr>
        <w:t xml:space="preserve">       Разработаны положения детских организации, составлены планы работы, проводились заседания. 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rPr>
          <w:b/>
          <w:bCs/>
          <w:i/>
          <w:iCs/>
        </w:rPr>
        <w:t xml:space="preserve">Основными целями и задачами школьного самоуправления являются: 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становление воспитательной системы через формирование единого общешкольного коллектива;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приобщение личности к общешкольным ценностям, усвоение личность социальных норм через участие в общественной жизни гимназии;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развитие творчества, инициативы, формирование активной преобразованной гражданской позиции школьников;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создание условий для развития отношений заботы друг о друге,   о гимназии  о младших, взаимоуважение детей и взрослых.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        Крупными делами, проведённым ученическим советом стали: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  День самоуправления (День учителя);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Новый Год;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Мероприятия в рамках месячника военно-патриотической работы;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День защитника Отечества;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8 Марта;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«Последний звонок»;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Общешкольные соревнования по игровым видам спорта.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 xml:space="preserve">     Подводя итоги прошедшего года, можно сделать вывод, что степень активности ребят была на среднем уровне. В некоторых направлениях мы сделали шаг вперед, узнали новое, а в чем-то остались на прежнем месте.</w:t>
      </w:r>
      <w:r w:rsidRPr="00AE15CB">
        <w:br/>
        <w:t>Задача гимназии – помочь школьнику быть социально активным и социально уверенным. И первый, самый простой выход для воспитания и обучения – это детская организация, школьные, районные мероприятия. Система ученического самоуправления позволяет учащимся ощутить себя организаторами своей жизни в школе, определить свое место, реализовать свои способности и возможности.</w:t>
      </w:r>
    </w:p>
    <w:p w:rsidR="00203C47" w:rsidRDefault="00203C47" w:rsidP="00203C47">
      <w:pPr>
        <w:spacing w:line="276" w:lineRule="auto"/>
        <w:jc w:val="center"/>
        <w:rPr>
          <w:b/>
          <w:bCs/>
        </w:rPr>
      </w:pPr>
    </w:p>
    <w:p w:rsidR="00203C47" w:rsidRDefault="00203C47" w:rsidP="00203C47">
      <w:pPr>
        <w:spacing w:line="276" w:lineRule="auto"/>
        <w:jc w:val="center"/>
        <w:rPr>
          <w:b/>
          <w:bCs/>
        </w:rPr>
      </w:pPr>
      <w:r w:rsidRPr="00AE15CB">
        <w:rPr>
          <w:b/>
          <w:bCs/>
        </w:rPr>
        <w:t xml:space="preserve">Движение ЮИД </w:t>
      </w:r>
      <w:r w:rsidRPr="00AE15CB">
        <w:rPr>
          <w:b/>
          <w:bCs/>
          <w:color w:val="000000" w:themeColor="text1"/>
        </w:rPr>
        <w:t>и ДЮП</w:t>
      </w:r>
      <w:r w:rsidRPr="00AE15CB">
        <w:rPr>
          <w:b/>
          <w:bCs/>
        </w:rPr>
        <w:t>.</w:t>
      </w:r>
    </w:p>
    <w:p w:rsidR="00203C47" w:rsidRPr="00AE15CB" w:rsidRDefault="00203C47" w:rsidP="00203C47">
      <w:pPr>
        <w:spacing w:line="276" w:lineRule="auto"/>
        <w:jc w:val="center"/>
      </w:pPr>
    </w:p>
    <w:p w:rsidR="00203C47" w:rsidRPr="00AE15CB" w:rsidRDefault="00203C47" w:rsidP="00203C47">
      <w:pPr>
        <w:spacing w:line="276" w:lineRule="auto"/>
        <w:ind w:firstLine="284"/>
        <w:jc w:val="both"/>
      </w:pPr>
      <w:r w:rsidRPr="00AE15CB">
        <w:t xml:space="preserve">В гимназии работали Отряд Юных Инспекторов Движения и Дружина Юных Пожарных под руководством педагога – организатора ОБЖ  Салахова Ф.Х. Дети изучали правила дорожного движения и пожарной безопасности, проводили практические занятия, конкурсы рисунков.  Наша команда, в составе учащихся 4 класса, приняли участие в конкурсе «Безопасное колесо». Ребята показали очень хорошие знания в конкурсе "Знатоки ПДД".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Думаю, что в следующем учебном году данная работа еще более активизируется.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bCs/>
        </w:rPr>
        <w:t xml:space="preserve"> V. Работа школьного коллектива по военно-патриотическому воспитанию.</w:t>
      </w:r>
    </w:p>
    <w:p w:rsidR="00203C47" w:rsidRPr="00AE15CB" w:rsidRDefault="00203C47" w:rsidP="00203C47">
      <w:pPr>
        <w:pStyle w:val="af2"/>
        <w:shd w:val="clear" w:color="auto" w:fill="FFFFFF"/>
        <w:spacing w:line="276" w:lineRule="auto"/>
        <w:jc w:val="both"/>
        <w:rPr>
          <w:color w:val="000000"/>
        </w:rPr>
      </w:pPr>
      <w:r w:rsidRPr="00AE15CB">
        <w:rPr>
          <w:bCs/>
        </w:rPr>
        <w:t xml:space="preserve">   Одной из главных целей в воспитательной деятельности нашей гимназии является воспитание гражданско-патриотических качеств у школьников. Для реализации этой цели систематически организуются мероприятия, несущие гражданскую и военно-патриотическую направленность. </w:t>
      </w:r>
      <w:r w:rsidRPr="00AE15CB">
        <w:rPr>
          <w:color w:val="000000"/>
        </w:rPr>
        <w:t>По данному направлению в 2020-2021 учебном году проводились следующие мероприятия:</w:t>
      </w:r>
    </w:p>
    <w:p w:rsidR="00203C47" w:rsidRDefault="00203C47" w:rsidP="00203C47">
      <w:pPr>
        <w:spacing w:line="276" w:lineRule="auto"/>
        <w:jc w:val="both"/>
      </w:pPr>
      <w:r w:rsidRPr="00AE15CB">
        <w:rPr>
          <w:color w:val="000000"/>
        </w:rPr>
        <w:t xml:space="preserve">- </w:t>
      </w:r>
      <w:r w:rsidRPr="00AE15CB">
        <w:t>Месячник, посвященный «Дню Защитника Отечества»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lastRenderedPageBreak/>
        <w:t>- Участие в митинге, посвященном Дню памяти воинам интернационалистам.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Классные часы «Это было в Сталинграде».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Участие в мероприятиях, посвященных Дню Защитника Отечества.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Участие в митинге,посвященному 76годовщине Великой Победе.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Бессмертный полк.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12"/>
          <w:rFonts w:ascii="Times New Roman" w:hAnsi="Times New Roman"/>
          <w:b w:val="0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- </w:t>
      </w:r>
      <w:r w:rsidRPr="00AE15CB">
        <w:rPr>
          <w:rStyle w:val="c12"/>
          <w:rFonts w:ascii="Times New Roman" w:hAnsi="Times New Roman"/>
          <w:b w:val="0"/>
        </w:rPr>
        <w:t>Ветеран живет рядом.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12"/>
          <w:rFonts w:ascii="Times New Roman" w:hAnsi="Times New Roman"/>
          <w:b w:val="0"/>
        </w:rPr>
      </w:pPr>
      <w:r w:rsidRPr="00AE15CB">
        <w:rPr>
          <w:rStyle w:val="c12"/>
          <w:rFonts w:ascii="Times New Roman" w:hAnsi="Times New Roman"/>
          <w:b w:val="0"/>
        </w:rPr>
        <w:t>- Открытка ветерану.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0"/>
          <w:rFonts w:ascii="Times New Roman" w:hAnsi="Times New Roman"/>
          <w:b w:val="0"/>
          <w:sz w:val="24"/>
          <w:szCs w:val="24"/>
        </w:rPr>
      </w:pPr>
      <w:r w:rsidRPr="00AE15CB">
        <w:rPr>
          <w:rStyle w:val="c12"/>
          <w:rFonts w:ascii="Times New Roman" w:hAnsi="Times New Roman"/>
          <w:b w:val="0"/>
        </w:rPr>
        <w:t xml:space="preserve">- </w:t>
      </w:r>
      <w:r w:rsidRPr="00AE15CB">
        <w:rPr>
          <w:rStyle w:val="c0"/>
          <w:rFonts w:ascii="Times New Roman" w:hAnsi="Times New Roman"/>
          <w:b w:val="0"/>
          <w:sz w:val="24"/>
          <w:szCs w:val="24"/>
        </w:rPr>
        <w:t>Участие в Днях призывника.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-Конкурс военно-патриотической  песни  «Синий платочек».( 3 место)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Городской фестиваль-конкурс «Битва хоров».( диплом 1 степени)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Во всех классах с 1-10 были проведены уроки мужества и классные часы. Все эти мероприятия очень важны  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color w:val="FF0000"/>
          <w:sz w:val="24"/>
          <w:szCs w:val="24"/>
        </w:rPr>
      </w:pPr>
      <w:r w:rsidRPr="00AE15CB">
        <w:rPr>
          <w:rFonts w:ascii="Times New Roman" w:hAnsi="Times New Roman"/>
          <w:b w:val="0"/>
          <w:color w:val="FF0000"/>
          <w:sz w:val="24"/>
          <w:szCs w:val="24"/>
        </w:rPr>
        <w:t xml:space="preserve">     </w:t>
      </w:r>
      <w:r w:rsidRPr="00AE15CB">
        <w:rPr>
          <w:rFonts w:ascii="Times New Roman" w:hAnsi="Times New Roman"/>
          <w:b w:val="0"/>
          <w:sz w:val="24"/>
          <w:szCs w:val="24"/>
        </w:rPr>
        <w:t xml:space="preserve">Духовно-нравственное, гражданско-патриотическое воспитание способствовало формированию патриотизма и активной гражданской позиции учащихся, сплочению классных коллективов, помог выявить лидерские качества ребят. Ведь задача гимназии - не только дать детям знания, но и воспитать в них глубокое убеждение, что они, являясь гражданами своей страны, должны уметь защищать Отечество и демократические завоевания, любить Родину, стать подлинными ее патриотами. 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    Вся запланированная работа по данному направлению выполнена. Тем не менее, в новом учебном году, работа по патриотическому воспитанию должна быть продолжена.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E15CB">
        <w:rPr>
          <w:rFonts w:ascii="Times New Roman" w:hAnsi="Times New Roman"/>
          <w:bCs w:val="0"/>
          <w:sz w:val="24"/>
          <w:szCs w:val="24"/>
          <w:lang w:val="en-US"/>
        </w:rPr>
        <w:t>VI</w:t>
      </w:r>
      <w:r w:rsidRPr="00AE15CB">
        <w:rPr>
          <w:rFonts w:ascii="Times New Roman" w:hAnsi="Times New Roman"/>
          <w:bCs w:val="0"/>
          <w:sz w:val="24"/>
          <w:szCs w:val="24"/>
        </w:rPr>
        <w:t>. Организация профилактических мероприятий:</w:t>
      </w:r>
    </w:p>
    <w:p w:rsidR="00203C47" w:rsidRPr="00AE15CB" w:rsidRDefault="00203C47" w:rsidP="00203C47">
      <w:pPr>
        <w:pStyle w:val="2"/>
        <w:spacing w:before="0" w:after="0" w:line="276" w:lineRule="auto"/>
        <w:ind w:firstLine="426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В течение учебного проводилась следующая работа: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bCs w:val="0"/>
          <w:sz w:val="24"/>
          <w:szCs w:val="24"/>
        </w:rPr>
      </w:pPr>
      <w:r w:rsidRPr="00AE15CB">
        <w:rPr>
          <w:rFonts w:ascii="Times New Roman" w:hAnsi="Times New Roman"/>
          <w:b w:val="0"/>
          <w:bCs w:val="0"/>
          <w:sz w:val="24"/>
          <w:szCs w:val="24"/>
        </w:rPr>
        <w:t>1.Профилактика злоупотребления психоактивными веществами,наркотическими средствами.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оформление стендов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общешкольные собрания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привлечение учащихся к занятиям в кружках, секциях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встречи с мед.работником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2.</w:t>
      </w:r>
      <w:r w:rsidRPr="00AE15CB">
        <w:rPr>
          <w:bCs/>
        </w:rPr>
        <w:t>Профилактика социально – значимых заболеваний</w:t>
      </w:r>
      <w:r w:rsidRPr="00AE15CB">
        <w:t xml:space="preserve"> (алкоголизм, СПИД и т.д.)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классные часы.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Cs/>
        </w:rPr>
        <w:t>3.Профилактика правонарушений среди  детей и подростков.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Одной из основных задач гимназии является социальная защита прав детей, создание благоприятных условий для развития ребенка, установление связей и партнерских отношений между семьей и школой.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1.Основные цели и задачи работы гимназии: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Содействие саморазвитию личности, создание условий для активизации, развития и реализации творческого потенциала.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Формирование здорового образа жизни обучающихся.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Проведение мониторинга с целью своевременного выявления учащихся группы риска и неблагополучных семей.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Профилактика девиантного и асоциального поведения обучающихся, социальная адаптация и реабилитация обучающихся группы «социального риска».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Организация работы, направленной на помощь детям, оказавшимся в трудной жизненной ситуации и детям из неблагополучных семей.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- Отработка системы обратной связи между ведомствами системы профилактики правонарушений и безнадзорности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-Организация просветительской деятельности среди обучающихся и родителей.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Составлены социальные паспорта  гимназии и классов, в которых нашли отражение следующее:</w:t>
      </w:r>
    </w:p>
    <w:p w:rsidR="00203C47" w:rsidRPr="00AE15CB" w:rsidRDefault="00203C47" w:rsidP="0008229E">
      <w:pPr>
        <w:pStyle w:val="a7"/>
        <w:widowControl/>
        <w:numPr>
          <w:ilvl w:val="0"/>
          <w:numId w:val="31"/>
        </w:numPr>
        <w:autoSpaceDE/>
        <w:autoSpaceDN/>
        <w:spacing w:line="276" w:lineRule="auto"/>
        <w:ind w:left="0"/>
        <w:contextualSpacing/>
        <w:jc w:val="both"/>
        <w:rPr>
          <w:rFonts w:eastAsia="BatangChe"/>
          <w:sz w:val="24"/>
          <w:szCs w:val="24"/>
        </w:rPr>
      </w:pPr>
      <w:r w:rsidRPr="00AE15CB">
        <w:rPr>
          <w:rFonts w:eastAsia="BatangChe"/>
          <w:sz w:val="24"/>
          <w:szCs w:val="24"/>
        </w:rPr>
        <w:lastRenderedPageBreak/>
        <w:t>проживающие в неполных семьях;</w:t>
      </w:r>
    </w:p>
    <w:p w:rsidR="00203C47" w:rsidRPr="00AE15CB" w:rsidRDefault="00203C47" w:rsidP="0008229E">
      <w:pPr>
        <w:widowControl/>
        <w:numPr>
          <w:ilvl w:val="0"/>
          <w:numId w:val="28"/>
        </w:numPr>
        <w:autoSpaceDE/>
        <w:autoSpaceDN/>
        <w:spacing w:line="276" w:lineRule="auto"/>
        <w:ind w:left="0"/>
        <w:jc w:val="both"/>
      </w:pPr>
      <w:r w:rsidRPr="00AE15CB">
        <w:t>учащиеся из многодетных семей;</w:t>
      </w:r>
    </w:p>
    <w:p w:rsidR="00203C47" w:rsidRPr="00AE15CB" w:rsidRDefault="00203C47" w:rsidP="0008229E">
      <w:pPr>
        <w:widowControl/>
        <w:numPr>
          <w:ilvl w:val="0"/>
          <w:numId w:val="28"/>
        </w:numPr>
        <w:autoSpaceDE/>
        <w:autoSpaceDN/>
        <w:spacing w:line="276" w:lineRule="auto"/>
        <w:ind w:left="0"/>
        <w:jc w:val="both"/>
      </w:pPr>
      <w:r w:rsidRPr="00AE15CB">
        <w:t>дети-инвалиды;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t>Социальный паспорт: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96"/>
        <w:gridCol w:w="3969"/>
      </w:tblGrid>
      <w:tr w:rsidR="00203C47" w:rsidRPr="00AE15CB" w:rsidTr="00F16855">
        <w:trPr>
          <w:trHeight w:val="255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Категории детей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2020-2021</w:t>
            </w:r>
          </w:p>
        </w:tc>
      </w:tr>
      <w:tr w:rsidR="00203C47" w:rsidRPr="00AE15CB" w:rsidTr="00F16855">
        <w:trPr>
          <w:trHeight w:val="300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Количество безнадзорных детей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0</w:t>
            </w:r>
          </w:p>
        </w:tc>
      </w:tr>
      <w:tr w:rsidR="00203C47" w:rsidRPr="00AE15CB" w:rsidTr="00F16855">
        <w:trPr>
          <w:trHeight w:val="240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Количество детей из малообеспеченных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8</w:t>
            </w:r>
          </w:p>
        </w:tc>
      </w:tr>
      <w:tr w:rsidR="00203C47" w:rsidRPr="00AE15CB" w:rsidTr="00F16855">
        <w:trPr>
          <w:trHeight w:val="263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Количество детей из многодетных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33</w:t>
            </w:r>
          </w:p>
        </w:tc>
      </w:tr>
      <w:tr w:rsidR="00203C47" w:rsidRPr="00AE15CB" w:rsidTr="00F16855">
        <w:trPr>
          <w:trHeight w:val="263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Количество детей из неполных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20</w:t>
            </w:r>
          </w:p>
        </w:tc>
      </w:tr>
      <w:tr w:rsidR="00203C47" w:rsidRPr="00AE15CB" w:rsidTr="00F16855">
        <w:trPr>
          <w:trHeight w:val="255"/>
        </w:trPr>
        <w:tc>
          <w:tcPr>
            <w:tcW w:w="6096" w:type="dxa"/>
            <w:shd w:val="clear" w:color="auto" w:fill="auto"/>
          </w:tcPr>
          <w:p w:rsidR="00203C47" w:rsidRPr="00AE15CB" w:rsidRDefault="00203C47" w:rsidP="00F16855">
            <w:pPr>
              <w:spacing w:line="276" w:lineRule="auto"/>
              <w:ind w:firstLine="34"/>
              <w:jc w:val="both"/>
            </w:pPr>
            <w:r w:rsidRPr="00AE15CB">
              <w:t>Количество детей-инвалидов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F16855">
            <w:pPr>
              <w:spacing w:line="276" w:lineRule="auto"/>
              <w:jc w:val="both"/>
            </w:pPr>
            <w:r w:rsidRPr="00AE15CB">
              <w:t>2</w:t>
            </w:r>
          </w:p>
        </w:tc>
      </w:tr>
    </w:tbl>
    <w:p w:rsidR="00203C47" w:rsidRPr="00AE15CB" w:rsidRDefault="00203C47" w:rsidP="00203C47">
      <w:pPr>
        <w:tabs>
          <w:tab w:val="left" w:pos="426"/>
        </w:tabs>
        <w:spacing w:line="276" w:lineRule="auto"/>
        <w:ind w:firstLine="360"/>
        <w:jc w:val="both"/>
      </w:pPr>
    </w:p>
    <w:p w:rsidR="00203C47" w:rsidRPr="00AE15CB" w:rsidRDefault="00203C47" w:rsidP="00203C47">
      <w:pPr>
        <w:tabs>
          <w:tab w:val="left" w:pos="426"/>
        </w:tabs>
        <w:spacing w:line="276" w:lineRule="auto"/>
        <w:ind w:firstLine="360"/>
        <w:jc w:val="both"/>
      </w:pPr>
      <w:r w:rsidRPr="00AE15CB">
        <w:t>В течение 2020-2021 учебного года проводился ежедневный контроль посещаемости обучающихся с отметкой в журнале учета, выяснялись причины их отсутствия или опозданий, поддерживалась тесная связь с родителями и классными руководителями.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С родителями проводилась профилактическая работа: беседы, консультации, встречи с педагогами гимназии. Постановка на внутришкольный учет носит профилактический характер и является основанием для организации индивидуальной профилактической работы.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Индивидуальная профилактическая работа систематически проводится классными руководителями в форме профилактических бесед, диагностических исследований, привлечения к выполнению посильных поручений, вовлечения в различные виды положительной деятельности (спортивные секции, школьные мероприятия).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В соответствии с планом в рамках профилактической работы в гимназии осуществляется работа Совета профилактики.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В 2020-2021 учебном году  проведено 4 заседаний Совета профилактики.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В течение учебного года администрации гимназии, классными руководителями проводились индивидуальные беседы с обучающимися, имеющими трудности в обучении, с низким уровнем мотивации познавательных интересов.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Классными руководителями совместно с учителями–предметниками проводились классные часы и беседы на темы: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-профилактика безнадзорности и правонарушений несовершеннолетних («Подросток и закон,«Ответственность несовершеннолетних», «Твои права»);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-профилактика употребления ПАВ, о вреде алкоголизма, наркомании и табакокурения («Вредным привычкам – нет!», «Осторожно: наркотики!», «Скажи «НЕТ» табаку!»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«Мои права и обязанности» (7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«Что вы знаете о своих правах?» (8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«Права и обязанности ребенка» (9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- «Права ребенка в современной России» (10 класс)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 В начале 2020-2021учебного года были согласованы и утверждены планы совместной работы гимназии с ПДН ОВД. Согласно плану проводилась совместная работа по профилактике правонарушений среди несовершеннолетних.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 По состоянию на период 2020-2021 учебного года по МБОУ «Гимназия № 4» БМР РТ, состоящих на учете в КДН и ПДН не имеется.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color w:val="000000" w:themeColor="text1"/>
          <w:lang w:val="en-US"/>
        </w:rPr>
        <w:t>VII</w:t>
      </w:r>
      <w:r w:rsidRPr="00AE15CB">
        <w:rPr>
          <w:b/>
          <w:color w:val="000000" w:themeColor="text1"/>
        </w:rPr>
        <w:t xml:space="preserve">. </w:t>
      </w:r>
      <w:r w:rsidRPr="00AE15CB">
        <w:rPr>
          <w:b/>
        </w:rPr>
        <w:t>Наиболее важные достижения ученического коллектива гимназии.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Если честно и добросовестно делать свое дело, то будет и результат. В гимназии тоже есть свои достижения.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За год мы не смогли всего достичь. Конечно, есть ещё к чему стремиться, каких высот добиваться. Самое главное – наша гимназия продолжает оставаться дружным сплочённым коллективом учителей и учеников. Еще хочется, чтобы гимназия была школой радости. Чтобы всем здесь было комфортно: одним – хорошо учиться, а другим – хорошо работать.</w:t>
      </w:r>
    </w:p>
    <w:p w:rsidR="00203C47" w:rsidRPr="00AE15CB" w:rsidRDefault="00203C47" w:rsidP="00203C47">
      <w:pPr>
        <w:jc w:val="center"/>
        <w:rPr>
          <w:b/>
          <w:shd w:val="clear" w:color="auto" w:fill="FFFFFF"/>
        </w:rPr>
      </w:pPr>
      <w:r w:rsidRPr="00AE15CB">
        <w:t>В этом учебном году учащиеся гимназии приняли участие в следующих мероприятиях и добились следующих результатов.(см.Приложение №1)</w:t>
      </w:r>
      <w:r w:rsidRPr="00AE15CB">
        <w:rPr>
          <w:b/>
          <w:shd w:val="clear" w:color="auto" w:fill="FFFFFF"/>
        </w:rPr>
        <w:t xml:space="preserve"> </w:t>
      </w:r>
    </w:p>
    <w:tbl>
      <w:tblPr>
        <w:tblStyle w:val="af1"/>
        <w:tblW w:w="11086" w:type="dxa"/>
        <w:tblInd w:w="-719" w:type="dxa"/>
        <w:tblLayout w:type="fixed"/>
        <w:tblLook w:val="04A0"/>
      </w:tblPr>
      <w:tblGrid>
        <w:gridCol w:w="567"/>
        <w:gridCol w:w="709"/>
        <w:gridCol w:w="2693"/>
        <w:gridCol w:w="3402"/>
        <w:gridCol w:w="3715"/>
      </w:tblGrid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jc w:val="both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>ФИО ученика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jc w:val="both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>Конкурсы (уровень, название полностью)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jc w:val="both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>Результативность (диплом, сертификат и т.д)</w:t>
            </w: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2020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Вокал (соло)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Районный конкурс «Минута славы-2020»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2020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10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Фаррахова Диляра,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Вокал (соло)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Районный конкурс «Минута славы-2020»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III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2020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Вокальный ансамбль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«Гимназия сандугачлары»,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</w:t>
            </w:r>
            <w:r w:rsidRPr="00AE15CB">
              <w:rPr>
                <w:sz w:val="24"/>
                <w:szCs w:val="24"/>
              </w:rPr>
              <w:t>обучающиеся 4 класса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Районный конкурс «Минута славы-2020»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  <w:lang w:val="en-US"/>
              </w:rPr>
            </w:pPr>
            <w:r w:rsidRPr="00AE15CB">
              <w:rPr>
                <w:sz w:val="24"/>
                <w:szCs w:val="24"/>
                <w:lang w:val="en-US"/>
              </w:rPr>
              <w:t>2020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Хореографический ансамбль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«Ак калфак», </w:t>
            </w:r>
            <w:r w:rsidRPr="00AE15CB">
              <w:rPr>
                <w:sz w:val="24"/>
                <w:szCs w:val="24"/>
              </w:rPr>
              <w:t>обучающиеся 8 класса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Районный конкурс «Минута славы-2020»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5</w:t>
            </w: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2020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Вокальный ансамбль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«Гимназия сандугачлары»,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</w:t>
            </w:r>
            <w:r w:rsidRPr="00AE15CB">
              <w:rPr>
                <w:sz w:val="24"/>
                <w:szCs w:val="24"/>
              </w:rPr>
              <w:t>обучающиеся 4 класса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Международный конкурс фестиваль речевого и вокального искусства языков народов Поволжья            «Илхамият – </w:t>
            </w:r>
            <w:r w:rsidRPr="00AE15CB">
              <w:rPr>
                <w:sz w:val="24"/>
                <w:szCs w:val="24"/>
                <w:lang w:val="en-US"/>
              </w:rPr>
              <w:t>VI</w:t>
            </w:r>
            <w:r w:rsidRPr="00AE15CB">
              <w:rPr>
                <w:sz w:val="24"/>
                <w:szCs w:val="24"/>
              </w:rPr>
              <w:t>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spacing w:after="160" w:line="256" w:lineRule="auto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      Лауреат                          2 степени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6</w:t>
            </w: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Хореографический ансамбль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«Ак калфак», </w:t>
            </w:r>
            <w:r w:rsidRPr="00AE15CB">
              <w:rPr>
                <w:sz w:val="24"/>
                <w:szCs w:val="24"/>
              </w:rPr>
              <w:t xml:space="preserve">обучающиеся 8 класса 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Муниципальный этап республиканского конкурса «Без бергэ»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Диплом 1 степени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Вокальный ансамбль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«Гимназия сандугачлары»,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обучающиеся 4 класса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Муниципальный этап республиканского конкурса «Без бергэ»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Диплом 2 степени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8</w:t>
            </w: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Вокал (соло)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Муниципальный этап республиканского конкурса «Без бергэ»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Диплом 2 степени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9</w:t>
            </w: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Вокал (соло)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right="-79"/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  <w:lang w:val="en-US"/>
              </w:rPr>
              <w:t>VIII</w:t>
            </w:r>
            <w:r w:rsidRPr="00AE15CB">
              <w:rPr>
                <w:bCs/>
                <w:sz w:val="24"/>
                <w:szCs w:val="24"/>
              </w:rPr>
              <w:t xml:space="preserve"> Международный конкурс вокалистов                               «Сандугач-Соловей»          </w:t>
            </w:r>
            <w:r w:rsidRPr="00AE15CB">
              <w:rPr>
                <w:sz w:val="24"/>
                <w:szCs w:val="24"/>
              </w:rPr>
              <w:t xml:space="preserve"> солистки ТАГТО и Б  им. М. Джалиля,  академика</w:t>
            </w:r>
            <w:r w:rsidRPr="00AE15CB">
              <w:rPr>
                <w:bCs/>
                <w:sz w:val="24"/>
                <w:szCs w:val="24"/>
              </w:rPr>
              <w:t>,</w:t>
            </w:r>
            <w:r w:rsidRPr="00AE15CB">
              <w:rPr>
                <w:sz w:val="24"/>
                <w:szCs w:val="24"/>
              </w:rPr>
              <w:t xml:space="preserve"> профессора, зав. кафедрой  сольного  народного пения КазГИК, Народной артистки РФ и РТ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Ганеевой Винеры Ахатовны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Лауреат 1 степени, Медаль,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Благодарственное письмо руководителю</w:t>
            </w:r>
          </w:p>
        </w:tc>
      </w:tr>
      <w:tr w:rsidR="00203C47" w:rsidRPr="00AE15CB" w:rsidTr="00F16855"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10</w:t>
            </w:r>
          </w:p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Вокальный ансамбль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«Гимназия сандугачлары»,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</w:t>
            </w:r>
            <w:r w:rsidRPr="00AE15CB">
              <w:rPr>
                <w:sz w:val="24"/>
                <w:szCs w:val="24"/>
              </w:rPr>
              <w:t>обучающиеся 4 класса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Муниципальный этап                           XX</w:t>
            </w: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 Открытый   Республиканский телевизионный молодежный фестиваль эстрадного искусства</w:t>
            </w:r>
          </w:p>
          <w:p w:rsidR="00203C47" w:rsidRPr="00AE15CB" w:rsidRDefault="00203C47" w:rsidP="00F16855">
            <w:pPr>
              <w:ind w:right="-79"/>
              <w:rPr>
                <w:bCs/>
                <w:sz w:val="24"/>
                <w:szCs w:val="24"/>
                <w:lang w:val="en-US"/>
              </w:rPr>
            </w:pPr>
            <w:r w:rsidRPr="00AE15CB">
              <w:rPr>
                <w:sz w:val="24"/>
                <w:szCs w:val="24"/>
              </w:rPr>
              <w:t>«СОЗВЕЗДИЕ - ЙОЛДЫЗЛЫК - 2021»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Диплом участника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Вокал (соло)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Зональный этап                                 XX</w:t>
            </w: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 Открытый   Республиканский телевизионный молодежный фестиваль эстрадного искусства</w:t>
            </w:r>
          </w:p>
          <w:p w:rsidR="00203C47" w:rsidRPr="00AE15CB" w:rsidRDefault="00203C47" w:rsidP="00F16855">
            <w:pPr>
              <w:ind w:right="-79"/>
              <w:rPr>
                <w:bCs/>
                <w:sz w:val="24"/>
                <w:szCs w:val="24"/>
                <w:lang w:val="en-US"/>
              </w:rPr>
            </w:pPr>
            <w:r w:rsidRPr="00AE15CB">
              <w:rPr>
                <w:sz w:val="24"/>
                <w:szCs w:val="24"/>
              </w:rPr>
              <w:t>«СОЗВЕЗДИЕ - ЙОЛДЫЗЛЫК - 2021»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Диплом участника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 “Юный вокалист”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Открытый Республиканский конкурс юных музыкантов им.Ф.Яруллина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spacing w:after="160" w:line="256" w:lineRule="auto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      Лауреат  2 степени Медаль,   Благодарственное письмо руководителю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spacing w:line="276" w:lineRule="auto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Вокальный ансамбль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«Гимназия сандугачлары»,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 </w:t>
            </w:r>
            <w:r w:rsidRPr="00AE15CB">
              <w:rPr>
                <w:sz w:val="24"/>
                <w:szCs w:val="24"/>
              </w:rPr>
              <w:t>обучающиеся 4 класса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Городской конкурс- фестиваль                                    «Битва хоров-2021»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>,                                 в номинации «Вокальный ансамбль»</w:t>
            </w:r>
          </w:p>
          <w:p w:rsidR="00203C47" w:rsidRPr="00AE15CB" w:rsidRDefault="00203C47" w:rsidP="00F16855">
            <w:pPr>
              <w:spacing w:after="160" w:line="256" w:lineRule="auto"/>
              <w:rPr>
                <w:sz w:val="24"/>
                <w:szCs w:val="24"/>
              </w:rPr>
            </w:pP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Обучающаяся 2 класса</w:t>
            </w:r>
          </w:p>
          <w:p w:rsidR="00203C47" w:rsidRPr="00AE15CB" w:rsidRDefault="00203C47" w:rsidP="00F16855">
            <w:pPr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 xml:space="preserve">Абдуллина Руфина,                    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в номинации “Народный вокал” </w:t>
            </w:r>
          </w:p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XVI</w:t>
            </w:r>
            <w:r w:rsidRPr="00AE15CB">
              <w:rPr>
                <w:sz w:val="24"/>
                <w:szCs w:val="24"/>
              </w:rPr>
              <w:t xml:space="preserve"> Республиканский конкурс ДМШ и ДШИ «Малые города»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Лауреат 1 степени, </w:t>
            </w:r>
          </w:p>
          <w:p w:rsidR="00203C47" w:rsidRPr="00AE15CB" w:rsidRDefault="00203C47" w:rsidP="00F16855">
            <w:pPr>
              <w:spacing w:after="160" w:line="256" w:lineRule="auto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Благодарственное письмо руководителю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Обучающиеся 7 класса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  <w:lang w:val="en-US"/>
              </w:rPr>
            </w:pPr>
            <w:r w:rsidRPr="00AE15CB">
              <w:rPr>
                <w:sz w:val="24"/>
                <w:szCs w:val="24"/>
              </w:rPr>
              <w:t>Районный конкурс                «Синий платочек»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rFonts w:eastAsia="Calibri"/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III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</w:t>
            </w:r>
          </w:p>
          <w:p w:rsidR="00203C47" w:rsidRPr="00AE15CB" w:rsidRDefault="00203C47" w:rsidP="00F16855">
            <w:pPr>
              <w:ind w:left="5"/>
              <w:rPr>
                <w:sz w:val="24"/>
                <w:szCs w:val="24"/>
              </w:rPr>
            </w:pP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Нуриев Расиль, 1 класс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Номинация:                     Вокал (соло)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Патриотический видео конкурс,посвящённый 76-летию Победы в Великой Отечественной войне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Обучающиеся 3 а  класса: Шайхутдинова Азалия,                   Миннушина Эвелина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Муниципальный фестиваль «Дружба народов»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Зиннатуллин Артур,4 кл.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Конкурс военно-патриотической песни «Синий платочек» в ДШИ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Гарифуллина Арина, 3а кл.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Конкурс военно-патриотической песни «Синий платочек» в ДШИ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 xml:space="preserve">II </w:t>
            </w:r>
            <w:r w:rsidRPr="00AE15CB">
              <w:rPr>
                <w:sz w:val="24"/>
                <w:szCs w:val="24"/>
              </w:rPr>
              <w:t>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Абдуллина Руфина, 2кл.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Конкурс военно-патриотической песни «Синий платочек» в ДШИ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Нуриев Расиль,1 кл.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Конкурс военно-патриотической песни «Синий платочек» в ДШИ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 xml:space="preserve">III </w:t>
            </w:r>
            <w:r w:rsidRPr="00AE15CB">
              <w:rPr>
                <w:sz w:val="24"/>
                <w:szCs w:val="24"/>
              </w:rPr>
              <w:t>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  <w:tr w:rsidR="00203C47" w:rsidRPr="00AE15CB" w:rsidTr="00F16855">
        <w:trPr>
          <w:trHeight w:val="1003"/>
        </w:trPr>
        <w:tc>
          <w:tcPr>
            <w:tcW w:w="56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Шарафутдинова Индира,5 кл.</w:t>
            </w:r>
          </w:p>
        </w:tc>
        <w:tc>
          <w:tcPr>
            <w:tcW w:w="3402" w:type="dxa"/>
          </w:tcPr>
          <w:p w:rsidR="00203C47" w:rsidRPr="00AE15CB" w:rsidRDefault="00203C47" w:rsidP="00F16855">
            <w:pPr>
              <w:ind w:left="162" w:firstLine="16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Конкурс военно-патриотической песни «Синий платочек» в ДШИ</w:t>
            </w:r>
          </w:p>
        </w:tc>
        <w:tc>
          <w:tcPr>
            <w:tcW w:w="3715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Диплом 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  <w:lang w:val="en-US"/>
              </w:rPr>
              <w:t>II</w:t>
            </w:r>
            <w:r w:rsidRPr="00AE15CB">
              <w:rPr>
                <w:sz w:val="24"/>
                <w:szCs w:val="24"/>
              </w:rPr>
              <w:t xml:space="preserve"> степени</w:t>
            </w:r>
            <w:r w:rsidRPr="00AE15CB">
              <w:rPr>
                <w:rFonts w:eastAsia="Calibri"/>
                <w:sz w:val="24"/>
                <w:szCs w:val="24"/>
              </w:rPr>
              <w:t xml:space="preserve">                                 </w:t>
            </w:r>
          </w:p>
        </w:tc>
      </w:tr>
    </w:tbl>
    <w:p w:rsidR="00203C47" w:rsidRPr="00AE15CB" w:rsidRDefault="00203C47" w:rsidP="00203C47">
      <w:pPr>
        <w:jc w:val="both"/>
      </w:pPr>
    </w:p>
    <w:p w:rsidR="00203C47" w:rsidRPr="00AE15CB" w:rsidRDefault="00203C47" w:rsidP="00203C47">
      <w:pPr>
        <w:rPr>
          <w:color w:val="000000"/>
          <w:shd w:val="clear" w:color="auto" w:fill="FFFFFF"/>
        </w:rPr>
      </w:pP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lang w:val="en-US"/>
        </w:rPr>
        <w:t>VIII</w:t>
      </w:r>
      <w:r w:rsidRPr="00AE15CB">
        <w:rPr>
          <w:b/>
        </w:rPr>
        <w:t>. Ряд проблем, существенно осложняющих организацию    воспитательной работы.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lastRenderedPageBreak/>
        <w:t xml:space="preserve">        Однако в работе гимназии имеются следующие недостатки и проблемы: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 Есть необходимость работать над повышением уровня воспитанности учащихся: как среднего звена, так и старших, формировать у детей основы культуры поведения. Еще не у всех учащихся сформировано чувство сознательной дисциплины, негативное влияние на отдельных учащихся оказывает социальная среда. Не удовлетворяет уровень культуры общения отдельных школьников со сверстниками, в процессе обучения и воспитания имеются трудности в профилактической работе с учащимися различных «групп риска». Продолжает иметь место ряд нарушений Устава гимназии подростками и невыполнение своих должностных обязанностей некоторых педагогов, а именно - низкий уровень дежурства учителей и классов по гимназии. А это означает, что одной из главнейших задач воспитательной работы гимназии в новом учебном году должна стать работа, как с детьми и их родителями, так и методическая помощь классным руководителям по воспитанию.</w:t>
      </w:r>
    </w:p>
    <w:p w:rsidR="00203C47" w:rsidRPr="00AE15CB" w:rsidRDefault="00203C47" w:rsidP="00203C47">
      <w:pPr>
        <w:pStyle w:val="ab"/>
        <w:spacing w:line="276" w:lineRule="auto"/>
        <w:ind w:firstLine="142"/>
        <w:jc w:val="both"/>
      </w:pPr>
      <w:r w:rsidRPr="00AE15CB">
        <w:t>За текущий  учебный  год наиболее важными достижениями коллектива гимназии являются следующие:</w:t>
      </w:r>
    </w:p>
    <w:p w:rsidR="00203C47" w:rsidRPr="00AE15CB" w:rsidRDefault="00203C47" w:rsidP="0008229E">
      <w:pPr>
        <w:pStyle w:val="ab"/>
        <w:numPr>
          <w:ilvl w:val="0"/>
          <w:numId w:val="29"/>
        </w:numPr>
        <w:spacing w:line="276" w:lineRule="auto"/>
        <w:ind w:left="0" w:firstLine="142"/>
        <w:jc w:val="both"/>
      </w:pPr>
      <w:r w:rsidRPr="00AE15CB">
        <w:t>более эффективным стало педагогическое влияние на процесс развития личности ребенка, формирование его нравственного, познавательного, коммуникативного, эстетического, трудового, физического потенциала;</w:t>
      </w:r>
    </w:p>
    <w:p w:rsidR="00203C47" w:rsidRPr="00AE15CB" w:rsidRDefault="00203C47" w:rsidP="0008229E">
      <w:pPr>
        <w:pStyle w:val="ab"/>
        <w:numPr>
          <w:ilvl w:val="0"/>
          <w:numId w:val="29"/>
        </w:numPr>
        <w:spacing w:line="276" w:lineRule="auto"/>
        <w:ind w:left="0" w:firstLine="142"/>
        <w:jc w:val="both"/>
      </w:pPr>
      <w:r w:rsidRPr="00AE15CB">
        <w:t>наблюдается рост удовлетворенности учащихся и родителей воспитательной работой школы;</w:t>
      </w:r>
    </w:p>
    <w:p w:rsidR="00203C47" w:rsidRPr="00AE15CB" w:rsidRDefault="00203C47" w:rsidP="0008229E">
      <w:pPr>
        <w:pStyle w:val="ab"/>
        <w:numPr>
          <w:ilvl w:val="0"/>
          <w:numId w:val="29"/>
        </w:numPr>
        <w:spacing w:line="276" w:lineRule="auto"/>
        <w:ind w:left="0" w:firstLine="142"/>
        <w:jc w:val="both"/>
      </w:pPr>
      <w:r w:rsidRPr="00AE15CB">
        <w:t>активизировалась работа по участию классных руководителей и школьников в творческих  конкурсах;</w:t>
      </w:r>
    </w:p>
    <w:p w:rsidR="00203C47" w:rsidRPr="00AE15CB" w:rsidRDefault="00203C47" w:rsidP="0008229E">
      <w:pPr>
        <w:pStyle w:val="ab"/>
        <w:numPr>
          <w:ilvl w:val="0"/>
          <w:numId w:val="29"/>
        </w:numPr>
        <w:spacing w:line="276" w:lineRule="auto"/>
        <w:ind w:left="0" w:firstLine="142"/>
        <w:jc w:val="both"/>
      </w:pPr>
      <w:r w:rsidRPr="00AE15CB">
        <w:t>бережно сохраняются и преумножаются традиции гимназии;</w:t>
      </w:r>
    </w:p>
    <w:p w:rsidR="00203C47" w:rsidRPr="00AE15CB" w:rsidRDefault="00203C47" w:rsidP="0008229E">
      <w:pPr>
        <w:pStyle w:val="ab"/>
        <w:numPr>
          <w:ilvl w:val="0"/>
          <w:numId w:val="29"/>
        </w:numPr>
        <w:spacing w:line="276" w:lineRule="auto"/>
        <w:ind w:left="0" w:firstLine="142"/>
        <w:jc w:val="both"/>
      </w:pPr>
      <w:r w:rsidRPr="00AE15CB">
        <w:t>ведется постоянное сотрудничество и взаимодействие с организациями – субъектами системы воспитания.</w:t>
      </w:r>
    </w:p>
    <w:p w:rsidR="00203C47" w:rsidRPr="00AE15CB" w:rsidRDefault="00203C47" w:rsidP="00203C47">
      <w:pPr>
        <w:adjustRightInd w:val="0"/>
        <w:spacing w:line="276" w:lineRule="auto"/>
        <w:ind w:firstLine="142"/>
        <w:jc w:val="both"/>
      </w:pPr>
      <w:r w:rsidRPr="00AE15CB">
        <w:tab/>
        <w:t>Можно считать, что, в целом, педагогический коллектив уделял большое внимание вопросам воспитания. Все запланированные мероприятия соответствовали возрастным и психологическим особенностям детей,  были направлены на реализацию поставленных задач,  и имели место в воспитательной системе гимназии.</w:t>
      </w:r>
    </w:p>
    <w:p w:rsidR="00203C47" w:rsidRPr="00AE15CB" w:rsidRDefault="00203C47" w:rsidP="00203C47">
      <w:pPr>
        <w:tabs>
          <w:tab w:val="num" w:pos="921"/>
        </w:tabs>
        <w:spacing w:line="276" w:lineRule="auto"/>
        <w:ind w:firstLine="142"/>
        <w:jc w:val="both"/>
      </w:pPr>
      <w:r w:rsidRPr="00AE15CB">
        <w:t>Однако нельзя отрицать и  ряд проблем, существенно осложняющих организацию  воспитательной  работы:</w:t>
      </w:r>
    </w:p>
    <w:p w:rsidR="00203C47" w:rsidRPr="00AE15CB" w:rsidRDefault="00203C47" w:rsidP="0008229E">
      <w:pPr>
        <w:widowControl/>
        <w:numPr>
          <w:ilvl w:val="0"/>
          <w:numId w:val="30"/>
        </w:numPr>
        <w:autoSpaceDE/>
        <w:autoSpaceDN/>
        <w:spacing w:line="276" w:lineRule="auto"/>
        <w:ind w:left="0" w:firstLine="142"/>
        <w:jc w:val="both"/>
      </w:pPr>
      <w:r w:rsidRPr="00AE15CB">
        <w:t xml:space="preserve">Классные   руководители  не всегда могут сформировать у школьников активную гражданскую позицию, систему ценностей здорового образа жизни и способности противостоять вредным привычкам, ответственное отношение к семье. </w:t>
      </w:r>
    </w:p>
    <w:p w:rsidR="00203C47" w:rsidRPr="00AE15CB" w:rsidRDefault="00203C47" w:rsidP="0008229E">
      <w:pPr>
        <w:widowControl/>
        <w:numPr>
          <w:ilvl w:val="0"/>
          <w:numId w:val="30"/>
        </w:numPr>
        <w:autoSpaceDE/>
        <w:autoSpaceDN/>
        <w:spacing w:line="276" w:lineRule="auto"/>
        <w:ind w:left="0" w:firstLine="142"/>
        <w:jc w:val="both"/>
      </w:pPr>
      <w:r w:rsidRPr="00AE15CB">
        <w:t>Есть необходимость работать над повышением уровня воспитанности учащихся: как среднего звена, так и старших, формировать у детей основы культуры поведения.</w:t>
      </w:r>
    </w:p>
    <w:p w:rsidR="00203C47" w:rsidRPr="00AE15CB" w:rsidRDefault="00203C47" w:rsidP="0008229E">
      <w:pPr>
        <w:widowControl/>
        <w:numPr>
          <w:ilvl w:val="0"/>
          <w:numId w:val="30"/>
        </w:numPr>
        <w:autoSpaceDE/>
        <w:autoSpaceDN/>
        <w:spacing w:line="276" w:lineRule="auto"/>
        <w:ind w:left="0" w:firstLine="142"/>
        <w:jc w:val="both"/>
      </w:pPr>
      <w:r w:rsidRPr="00AE15CB">
        <w:t>Еще не у всех учащихся сформировано чувство сознательной дисциплины, негативное влияние на отдельных учащихся оказывает социальная среда.</w:t>
      </w:r>
    </w:p>
    <w:p w:rsidR="00203C47" w:rsidRPr="00AE15CB" w:rsidRDefault="00203C47" w:rsidP="0008229E">
      <w:pPr>
        <w:widowControl/>
        <w:numPr>
          <w:ilvl w:val="0"/>
          <w:numId w:val="30"/>
        </w:numPr>
        <w:autoSpaceDE/>
        <w:autoSpaceDN/>
        <w:spacing w:line="276" w:lineRule="auto"/>
        <w:ind w:left="0" w:firstLine="142"/>
        <w:jc w:val="both"/>
      </w:pPr>
      <w:r w:rsidRPr="00AE15CB">
        <w:t>Не удовлетворяет уровень культуры общения отдельных школьников со сверстниками.</w:t>
      </w:r>
    </w:p>
    <w:p w:rsidR="00203C47" w:rsidRPr="00AE15CB" w:rsidRDefault="00203C47" w:rsidP="00203C47">
      <w:pPr>
        <w:spacing w:line="276" w:lineRule="auto"/>
        <w:ind w:firstLine="142"/>
        <w:jc w:val="both"/>
      </w:pPr>
    </w:p>
    <w:p w:rsidR="00203C47" w:rsidRPr="00AE15CB" w:rsidRDefault="00203C47" w:rsidP="00203C47">
      <w:pPr>
        <w:spacing w:line="276" w:lineRule="auto"/>
        <w:ind w:firstLine="142"/>
        <w:jc w:val="both"/>
      </w:pPr>
      <w:r>
        <w:t xml:space="preserve"> </w:t>
      </w:r>
    </w:p>
    <w:p w:rsidR="00203C47" w:rsidRPr="00AE15CB" w:rsidRDefault="00203C47" w:rsidP="00203C47">
      <w:pPr>
        <w:spacing w:line="276" w:lineRule="auto"/>
        <w:ind w:firstLine="142"/>
        <w:jc w:val="both"/>
      </w:pPr>
    </w:p>
    <w:p w:rsidR="00203C47" w:rsidRPr="00AE15CB" w:rsidRDefault="00203C47" w:rsidP="00203C47">
      <w:pPr>
        <w:spacing w:line="276" w:lineRule="auto"/>
        <w:jc w:val="right"/>
        <w:rPr>
          <w:lang w:val="tt-RU"/>
        </w:rPr>
      </w:pPr>
      <w:r>
        <w:t xml:space="preserve"> </w:t>
      </w:r>
    </w:p>
    <w:p w:rsidR="00203C47" w:rsidRPr="00AE15CB" w:rsidRDefault="00203C47" w:rsidP="00203C47">
      <w:pPr>
        <w:spacing w:line="276" w:lineRule="auto"/>
        <w:rPr>
          <w:lang w:val="tt-RU"/>
        </w:rPr>
      </w:pPr>
    </w:p>
    <w:p w:rsidR="00203C47" w:rsidRPr="00AE15CB" w:rsidRDefault="00203C47" w:rsidP="00203C47">
      <w:pPr>
        <w:spacing w:line="276" w:lineRule="auto"/>
        <w:jc w:val="center"/>
      </w:pPr>
      <w:r w:rsidRPr="00AE15CB">
        <w:t>Проведенные мероприятия в 2020-2021учебном году</w:t>
      </w:r>
    </w:p>
    <w:p w:rsidR="00203C47" w:rsidRPr="00AE15CB" w:rsidRDefault="00203C47" w:rsidP="00203C47">
      <w:pPr>
        <w:jc w:val="center"/>
        <w:rPr>
          <w:lang w:val="tt-RU"/>
        </w:rPr>
      </w:pPr>
      <w:r w:rsidRPr="00AE15CB">
        <w:t>Были организованы и проведены следующие мероприятия:</w:t>
      </w:r>
    </w:p>
    <w:p w:rsidR="00203C47" w:rsidRPr="00AE15CB" w:rsidRDefault="00203C47" w:rsidP="00203C47">
      <w:pPr>
        <w:rPr>
          <w:lang w:val="tt-RU"/>
        </w:rPr>
      </w:pPr>
    </w:p>
    <w:tbl>
      <w:tblPr>
        <w:tblStyle w:val="af1"/>
        <w:tblW w:w="0" w:type="auto"/>
        <w:tblLook w:val="04A0"/>
      </w:tblPr>
      <w:tblGrid>
        <w:gridCol w:w="817"/>
        <w:gridCol w:w="8897"/>
      </w:tblGrid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8897" w:type="dxa"/>
          </w:tcPr>
          <w:p w:rsidR="00203C47" w:rsidRPr="00AE15CB" w:rsidRDefault="00203C47" w:rsidP="00F16855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AE15CB">
              <w:rPr>
                <w:b/>
                <w:sz w:val="24"/>
                <w:szCs w:val="24"/>
              </w:rPr>
              <w:t>Сентябрь</w:t>
            </w:r>
          </w:p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День знаний. Торжественная линейка.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Мероприятия, посвященные месячнику «Внимание, дети!» (классные часы о правилахПДД, выставка книг, конкурс рисунков и т.д.)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Классные часы по безопасности (дома, на улице, на дороге, в школе)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</w:t>
            </w:r>
            <w:r w:rsidRPr="00AE15CB">
              <w:rPr>
                <w:bCs/>
                <w:sz w:val="24"/>
                <w:szCs w:val="24"/>
              </w:rPr>
              <w:t>"Кросс Нации-2020"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День рождение СНТ.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Акция "Мы против экстремизма! Мы за мир во всем мире!"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Участие в районных соревнованиях по туризму</w:t>
            </w:r>
            <w:r w:rsidRPr="00AE15CB">
              <w:rPr>
                <w:sz w:val="24"/>
                <w:szCs w:val="24"/>
                <w:lang w:val="tt-RU"/>
              </w:rPr>
              <w:t>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Урок безопасности в сети интернет для учащихся 5-7 классов.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Акция "Территория мира".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Учебная эвакуация.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Всероссийская акция "Голубь мира"-2020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Встреча автопробега.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Экскурсия в пекарню 5 кл.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AE15CB">
              <w:rPr>
                <w:b/>
                <w:sz w:val="24"/>
                <w:szCs w:val="24"/>
              </w:rPr>
              <w:t>Октябрь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Урок пенсионной грамотности</w:t>
            </w:r>
            <w:r w:rsidRPr="00AE15CB">
              <w:rPr>
                <w:bCs/>
                <w:sz w:val="24"/>
                <w:szCs w:val="24"/>
                <w:lang w:val="tt-RU"/>
              </w:rPr>
              <w:t>. (для 10 классов)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День пожилых людей.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Подготовка и проведения Дня Учителя: день самоуправления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Профориентационная работа. Встреча с представителями Академии ветеринарной медицины.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творческих работ антикоррупционной направленности.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на мероприятии "День призывника"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Городская игра-путешествие по станциям «Люби и знай родной свой край» для следопытов 3 классов 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  <w:lang w:val="tt-RU"/>
              </w:rPr>
              <w:t>Ноябрь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Тематические классные часы, посвященные Дню Конституции РТ.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rStyle w:val="af6"/>
                <w:sz w:val="24"/>
                <w:szCs w:val="24"/>
                <w:lang w:val="tt-RU"/>
              </w:rPr>
              <w:t>Т</w:t>
            </w:r>
            <w:r w:rsidRPr="00AE15CB">
              <w:rPr>
                <w:rStyle w:val="af6"/>
                <w:sz w:val="24"/>
                <w:szCs w:val="24"/>
              </w:rPr>
              <w:t>оржественная линейка, посвящённая принятию в ряды организации – Следопытов – в Союз наследников Татарстана.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rStyle w:val="af6"/>
                <w:b w:val="0"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Экологический квест для учащихся 5 классов школ города.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Провели школьный этап конкурса родительских комитетов "Секреты дружного класса"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 xml:space="preserve">Соревнование по волейболу  среди юношей 7-8  классов.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Мероприятия, посвященные Дню Матери (тематические классные часы, выставка рисунков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 т.д.)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Декабрь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af2"/>
            </w:pPr>
            <w:r w:rsidRPr="00AE15CB">
              <w:rPr>
                <w:lang w:val="tt-RU"/>
              </w:rPr>
              <w:t>У</w:t>
            </w:r>
            <w:r w:rsidRPr="00AE15CB">
              <w:t>частие в муниципальном этапе комбинированной эстафете. (5 класс)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 районной экологической акции «Живая ель».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Добрые дела Юнармии. (Кормушки для птиц)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Творческий отчет гимназии.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Подготовка и проведение мероприятий, посвященных встрече Нового 2019 года (новогодние утренники, оформление школы и т.д.).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Работа зимнего пришкольного лагеря.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Январь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Школьный тур соревнований по волейболу среди мам.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В рамках мероприятий по  БДД  прошел классный час «Минутка безопасности».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Мероприятия по правилам дорожного движения.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Викторина «Знатоки дорожных правил». (Мероприятие провела кл. руководитель 3б класса Калимуллина Роза Агдасовна)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В рамках профилактического мероприятия "Внимание - дети!" сотрудники дорожной полиции проводят беседы не только с детьми, но и с их родителями.</w:t>
            </w:r>
          </w:p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Инспектор по пропаганде БДД   встретился с родительским коллективом нашей гимназии.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>Февраль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Соревнования по волейболу среди пап.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КЭС-Баскет-2021. Финал.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Учащиеся гимназии активно принимали  участие в физкультурно- оздоровительном мероприятии «Тестирование по Всероссийскому физкультурно-спортивному комплексу «Готов к труду и обороне ГТО».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 рамках военно- патриотического месячника в нашей гимназии прошла акции «Доброта живет рядом».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«КЭС-баскет-2019». Учащиеся гимназии активные болельщики за команду Бавлинского района. «КЭС-баскет-2019».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 В рамках месячника оборонно-массовой и спортивной работы, с целью воспитания у учащихся любви к своей Родине, стремления стать ее достойным защитником, в гимназии прошел конкурс «А ну-ка, мальчики!». 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Экскурсия в краеведческий музей. «Моя бабушка – блокадница Ленинграда».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рисунков по произведениям М.Джалиля. (среди 1-4 классов)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открыток, посвященный Дню Защитника Отечества. (среди 1-6 классов)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чтецов по произведениям М.Джалиля.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Классные часы на тему "Противопожарная безопасность"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 рамках Года театра встреча с актерами Уфимского театра "Нур".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смотр- конкурса и песни «Вперед, юнармейцы!». Преподаватель Салахов Ф.Х., 3 место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Март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  <w:lang w:val="tt-RU"/>
              </w:rPr>
              <w:t>У</w:t>
            </w:r>
            <w:r w:rsidRPr="00AE15CB">
              <w:rPr>
                <w:bCs/>
                <w:sz w:val="24"/>
                <w:szCs w:val="24"/>
              </w:rPr>
              <w:t>частие в республиканской акции “Время читать самое лучшее!:читаем книги Лауреатов премии имени А.Алиша.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Мероприятие, посвященное дню создания ЮИД.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Экскурсия  на Ледовый дворец. 8 класс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Выставка творческих работ учащихся, посвященный 8 Марта.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Районное мероприятие , посвященное БДД.  (4 класс)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соревнований по волейболу среди мам.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1 марта- Всемирный день гражданской обороны.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Активное участие  родителей в сдаче норм ГТО.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Учащиеся гимназии приняли активное участие на праздновании Масленицы.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 гостях у театра. (ДК М.Джалиль)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Профориентационная работа - встреча с представителями КХТИ.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Акция «Мы за здоровый образ жизни» .(</w:t>
            </w:r>
            <w:r w:rsidRPr="00AE15CB">
              <w:rPr>
                <w:sz w:val="24"/>
                <w:szCs w:val="24"/>
              </w:rPr>
              <w:t xml:space="preserve"> В рамках акции в гимназии провели конкурс проектов  под названием «Здоровье –это жизнь» среди 1-10 классов.)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Конкурс рисунков « Нет вредным привычкам!».</w:t>
            </w:r>
            <w:r w:rsidRPr="00AE15C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Конкурс лозунгов «Мы за ЗОЖ!».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Экологическая акция по сбору макулатуры «Сдай макулатуру- спаси дерево!»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Внеклассное мероприятие в 4 классе по теме «Решение ситуаций, как правильно использовать спортивный инвентарь».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Классный час в 6 и 8 классах по теме "Ты можешь все изменить сам!"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Посещение спектакля по правилам дорожного движения.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Участие на Всероссийской профилактической акции «Сообщи, где торгуют смертью!».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Праздник Навруз.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Первоклассники сдали нормы ГТО.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этап военно-спортивной игры «Зарница Поволжья». (5 класс)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Учащиеся 6 и 8 классов, побывали в гостях у Народного театра нашего района.</w:t>
            </w:r>
          </w:p>
        </w:tc>
      </w:tr>
      <w:tr w:rsidR="00203C47" w:rsidRPr="00AE15CB" w:rsidTr="00F16855">
        <w:tc>
          <w:tcPr>
            <w:tcW w:w="9714" w:type="dxa"/>
            <w:gridSpan w:val="2"/>
          </w:tcPr>
          <w:p w:rsidR="00203C47" w:rsidRPr="00AE15CB" w:rsidRDefault="00203C47" w:rsidP="00F16855">
            <w:pPr>
              <w:pStyle w:val="2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  <w:lang w:val="tt-RU"/>
              </w:rPr>
              <w:t>М</w:t>
            </w:r>
            <w:r w:rsidRPr="00AE15CB">
              <w:rPr>
                <w:bCs/>
                <w:sz w:val="24"/>
                <w:szCs w:val="24"/>
              </w:rPr>
              <w:t xml:space="preserve">есячник родного языка по девизом “Солнце нации- это ты, наш Тукай!"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jc w:val="both"/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Праздник детской книги.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Конкурс рисунков по произведениям Габдуллы Тукая.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этап фестиваля «Мы вместе!».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Классные часы, посвященные дню космонавтики.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Зональный этап республиканского фестиваля "Мы вместе!".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"Мир танца-2021".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Экологические классные часы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Знакомство с профессией. Экскурсия в НГДУ «Бавлынефть». (9 класс)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 преддверии великого праздника Победы в гимназии прошел исторический квест «На Берлин». (6 класс)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Школьный тур муниципального тура военно-патриотического конкурса «Синий платочек». 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 экологических акциях по очистке и благоустройству города.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конкурса инсценированной военной песни «Синий платочек». 2 место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26 апреля – день рождения великого татарского поэта Габдуллы Тукая. По случаю этой знаменательной даты в гимназии  прошло  поэтическое мероприятие с участием учащихся.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Районный смотр-конкурс «Битва хоров-2021»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Театр – лучшая школа жизни . (</w:t>
            </w:r>
            <w:r w:rsidRPr="00AE15CB">
              <w:rPr>
                <w:sz w:val="24"/>
                <w:szCs w:val="24"/>
              </w:rPr>
              <w:t>Сегодня учащиеся 5 и 6 классов приняли участие и завоевали Гран-при на конкурсе школьных театральных коллективов.)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F1685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/>
                <w:bCs/>
                <w:sz w:val="24"/>
                <w:szCs w:val="24"/>
                <w:lang w:val="tt-RU"/>
              </w:rPr>
            </w:pPr>
            <w:r w:rsidRPr="00AE15CB">
              <w:rPr>
                <w:b/>
                <w:bCs/>
                <w:sz w:val="24"/>
                <w:szCs w:val="24"/>
                <w:lang w:val="tt-RU"/>
              </w:rPr>
              <w:t>Май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Акция "Поздравь Ветерана!".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во Всероссийской акции «Бессмертный полк».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 экологической акции «Живи, Бавлинка!»</w:t>
            </w:r>
            <w:r w:rsidRPr="00AE15CB">
              <w:rPr>
                <w:bCs/>
                <w:sz w:val="24"/>
                <w:szCs w:val="24"/>
              </w:rPr>
              <w:t xml:space="preserve"> и«Живи, родник!»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Культурный поход в театр. (</w:t>
            </w:r>
            <w:r w:rsidRPr="00AE15CB">
              <w:rPr>
                <w:sz w:val="24"/>
                <w:szCs w:val="24"/>
              </w:rPr>
              <w:t>Учащиеся 2 и 3 классов  посетили постановку по профилактике правил дорожного движения.)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Мероприятия, посвященные Международному дню детского телефона доверия.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Акция "Внимание, дети!". (Встреча с сотрудниками ГИБДД)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Военные сборы-2021.</w:t>
            </w:r>
          </w:p>
        </w:tc>
      </w:tr>
      <w:tr w:rsidR="00203C47" w:rsidRPr="00AE15CB" w:rsidTr="00F16855">
        <w:tc>
          <w:tcPr>
            <w:tcW w:w="817" w:type="dxa"/>
          </w:tcPr>
          <w:p w:rsidR="00203C47" w:rsidRPr="00AE15CB" w:rsidRDefault="00203C47" w:rsidP="0008229E">
            <w:pPr>
              <w:pStyle w:val="a7"/>
              <w:numPr>
                <w:ilvl w:val="0"/>
                <w:numId w:val="41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F16855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Торжественная линейка, посвященная празднику Последнего звонка.</w:t>
            </w:r>
          </w:p>
        </w:tc>
      </w:tr>
    </w:tbl>
    <w:p w:rsidR="00713A96" w:rsidRDefault="00713A96" w:rsidP="00DA3853">
      <w:pPr>
        <w:pStyle w:val="a3"/>
        <w:spacing w:before="2"/>
        <w:ind w:left="993" w:firstLine="142"/>
        <w:jc w:val="both"/>
        <w:rPr>
          <w:sz w:val="27"/>
        </w:rPr>
      </w:pPr>
    </w:p>
    <w:p w:rsidR="00713A96" w:rsidRPr="00912530" w:rsidRDefault="00713A96" w:rsidP="00DA3853">
      <w:pPr>
        <w:pStyle w:val="a3"/>
        <w:ind w:left="993" w:firstLine="142"/>
        <w:jc w:val="both"/>
        <w:rPr>
          <w:b/>
        </w:rPr>
      </w:pPr>
      <w:r w:rsidRPr="00912530">
        <w:rPr>
          <w:b/>
        </w:rPr>
        <w:t xml:space="preserve">Результативность работы </w:t>
      </w:r>
      <w:r>
        <w:rPr>
          <w:b/>
        </w:rPr>
        <w:t>гимназии</w:t>
      </w:r>
      <w:r w:rsidRPr="00912530">
        <w:rPr>
          <w:b/>
        </w:rPr>
        <w:t xml:space="preserve"> выглядит следующим образом:</w:t>
      </w:r>
    </w:p>
    <w:p w:rsidR="00713A96" w:rsidRDefault="00713A96" w:rsidP="00DA3853">
      <w:pPr>
        <w:pStyle w:val="a3"/>
        <w:spacing w:before="2"/>
        <w:ind w:left="993" w:firstLine="142"/>
        <w:jc w:val="both"/>
        <w:rPr>
          <w:sz w:val="15"/>
        </w:rPr>
      </w:pPr>
    </w:p>
    <w:p w:rsidR="00BB426E" w:rsidRPr="00891998" w:rsidRDefault="00B14AD1" w:rsidP="00891998">
      <w:pPr>
        <w:jc w:val="both"/>
        <w:rPr>
          <w:b/>
          <w:sz w:val="24"/>
          <w:szCs w:val="24"/>
        </w:rPr>
      </w:pPr>
      <w:r>
        <w:t>Анализируя итоги  2020-2021</w:t>
      </w:r>
      <w:r w:rsidRPr="00DA40F1">
        <w:t xml:space="preserve"> учебного года,  и сравнивая их  с итогами 201</w:t>
      </w:r>
      <w:r>
        <w:t xml:space="preserve">9-2020 </w:t>
      </w:r>
      <w:r w:rsidRPr="00DA40F1">
        <w:t xml:space="preserve">учебного  года, можно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Анализируя проделанную работу, можно сделать вывод, что полученные результаты удовлетворительны. На основании анализа показателей самообследования можно сделать следующие выводы: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1. Для организационно-правового обеспечения образовательной деятельности М</w:t>
      </w:r>
      <w:r>
        <w:rPr>
          <w:sz w:val="24"/>
          <w:szCs w:val="24"/>
        </w:rPr>
        <w:t>Б</w:t>
      </w:r>
      <w:r w:rsidRPr="00BB426E">
        <w:rPr>
          <w:sz w:val="24"/>
          <w:szCs w:val="24"/>
        </w:rPr>
        <w:t>ОУ «Гимназия №</w:t>
      </w:r>
      <w:r>
        <w:rPr>
          <w:sz w:val="24"/>
          <w:szCs w:val="24"/>
        </w:rPr>
        <w:t>4</w:t>
      </w:r>
      <w:r w:rsidRPr="00BB426E">
        <w:rPr>
          <w:sz w:val="24"/>
          <w:szCs w:val="24"/>
        </w:rPr>
        <w:t xml:space="preserve">» располагает основным комплектом учредительной, нормативно-правовой и организационно-распорядительной документацией, которая соответствует предъявляемым требованиям; лицензионные требования и нормативы соблюдаются; правила приема, отчисления, перевода и выпуска учащихся в гимназии соответствуют действующему законодательству.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Организация управления гимназией осуществляется в соответствии с действующим законодательством, нормативными актами Российской Федерации в области образования, Уставом гимназии. В управлении сочетаются принципы единоначалия с демократичностью школьного уклада.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3. Режим занятий учащихся соответствует требованиям Федерального Законодательства и требованиям СанПин 2.4.2821-10., Уставу в части продолжительности учебного года, продолжительности уроков и начала занятий.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4. Сетки учебного плана по структуре (федеральный, региональный, школьный компоненты, обязательная часть, часть, формируемая участниками образовательного процесса) полностью соответствуют рекомендациям </w:t>
      </w:r>
      <w:r>
        <w:rPr>
          <w:sz w:val="24"/>
          <w:szCs w:val="24"/>
        </w:rPr>
        <w:t xml:space="preserve"> </w:t>
      </w:r>
      <w:r w:rsidRPr="00BB426E">
        <w:rPr>
          <w:sz w:val="24"/>
          <w:szCs w:val="24"/>
        </w:rPr>
        <w:t xml:space="preserve"> ФГОС. В учеб</w:t>
      </w:r>
      <w:r>
        <w:rPr>
          <w:sz w:val="24"/>
          <w:szCs w:val="24"/>
        </w:rPr>
        <w:t>ном плане имеются все предметы</w:t>
      </w:r>
      <w:r w:rsidRPr="00BB426E">
        <w:rPr>
          <w:sz w:val="24"/>
          <w:szCs w:val="24"/>
        </w:rPr>
        <w:t xml:space="preserve">, все предметные области, предусмотренные ФГОС. Требования к минимальному количеству часов на каждый предмет соблюдены в соответствии ФГОС. В распределении часов по классам и уровням образования соблюдена преемственность преподавания предметов.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5. На основании анализа годовой промежуточной аттестации можно сделать вывод о том, что фактический уровень знаний, умений и навыков большинства учащихся гимназии соответствует Государственному стандарту.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6. Гимназия обеспечила выполнение Закона РФ «Об образовании» в части исполнения государственной политики в сфере образования, защиты прав участников образовательного процесса при организации и проведении государственной итоговой аттестации.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7. Гимназия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8. Информированность всех участников образовательного процесса с нормативно – распорядительными документами проходила своевременно через совещания различного уровня.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9. Обращений родителей по вопросам нарушений в процедуре подготовки и проведения государственной итоговой аттестации выпускников в школу не было.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11. Результаты государственной итоговой аттестации за курс </w:t>
      </w:r>
      <w:r>
        <w:rPr>
          <w:sz w:val="24"/>
          <w:szCs w:val="24"/>
        </w:rPr>
        <w:t>основной</w:t>
      </w:r>
      <w:r w:rsidRPr="00BB426E">
        <w:rPr>
          <w:sz w:val="24"/>
          <w:szCs w:val="24"/>
        </w:rPr>
        <w:t xml:space="preserve"> школы необходимо признать удовлетворительными.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12. </w:t>
      </w:r>
      <w:r>
        <w:rPr>
          <w:sz w:val="24"/>
          <w:szCs w:val="24"/>
        </w:rPr>
        <w:t xml:space="preserve"> </w:t>
      </w:r>
      <w:r w:rsidRPr="00BB426E">
        <w:rPr>
          <w:sz w:val="24"/>
          <w:szCs w:val="24"/>
        </w:rPr>
        <w:t xml:space="preserve"> Гимназия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</w:t>
      </w:r>
      <w:r>
        <w:rPr>
          <w:sz w:val="24"/>
          <w:szCs w:val="24"/>
        </w:rPr>
        <w:t>3</w:t>
      </w:r>
      <w:r w:rsidRPr="00BB426E">
        <w:rPr>
          <w:sz w:val="24"/>
          <w:szCs w:val="24"/>
        </w:rPr>
        <w:t>. Гимназия планомерно работает над проблемой ведения внутреннего мониторинга качества образования.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</w:t>
      </w:r>
      <w:r>
        <w:rPr>
          <w:sz w:val="24"/>
          <w:szCs w:val="24"/>
        </w:rPr>
        <w:t>4</w:t>
      </w:r>
      <w:r w:rsidRPr="00BB426E">
        <w:rPr>
          <w:sz w:val="24"/>
          <w:szCs w:val="24"/>
        </w:rPr>
        <w:t>. Гимназия на 100% укомплектована кадрами на текущий учебный год, большая часть из которых имеют высшую и первую квалификационные категории. Преподавание ведется по всем предметам. Преподавание предметов, предусмотренных учебным планом, ведется педагогами, уровень образования и повышения квалификации которых соответствует требованиям квалификационных характеристик должностей работников образования (согласно Единому квалификационному справочнику должностей руководителей, специалистов и служащих, утвержденному приказом Министерства здравоохранения и социального развития Российской Федерации от 26.08.2010 № 761н.). 100% педагогов прошли повышение квалификации за последние 3 года. Большинство педагогов обладает высокой профессиональной квалификацией, добросовестно относятся к выполнению своих должностных обязанностей. Опыт высококвалифицированных педагогов, профессиональный и личностный рост создают хорошие возможности для реализации целей и задач гимназии.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</w:t>
      </w:r>
      <w:r>
        <w:rPr>
          <w:sz w:val="24"/>
          <w:szCs w:val="24"/>
        </w:rPr>
        <w:t>5</w:t>
      </w:r>
      <w:r w:rsidRPr="00BB426E">
        <w:rPr>
          <w:sz w:val="24"/>
          <w:szCs w:val="24"/>
        </w:rPr>
        <w:t xml:space="preserve">. Учащиеся обеспечены учебниками согласно Федеральным перечням учебников, утверждённым приказом Минобрнауки России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16</w:t>
      </w:r>
      <w:r w:rsidRPr="00BB426E">
        <w:rPr>
          <w:sz w:val="24"/>
          <w:szCs w:val="24"/>
        </w:rPr>
        <w:t xml:space="preserve">. Гимназия в целом выполнила социальный заказ родителей, обеспечивая высокое качество образования, сохраняя и укрепляя здоровье детей.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Полученные в результате самообследования данные свидетельствуют, о том что: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1. содержание и уровень подготовки учащихся соответствуют требованиям государственного образовательного стандарта;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качество подготовки выпускников соответствуют требованиям государственного образовательного стандарта;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3. условия ведения образовательной деятельности соответствуют требованиям государственного образовательного стандарта.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В 202</w:t>
      </w:r>
      <w:r>
        <w:rPr>
          <w:sz w:val="24"/>
          <w:szCs w:val="24"/>
        </w:rPr>
        <w:t>1</w:t>
      </w:r>
      <w:r w:rsidRPr="00BB426E">
        <w:rPr>
          <w:sz w:val="24"/>
          <w:szCs w:val="24"/>
        </w:rPr>
        <w:t>-202</w:t>
      </w:r>
      <w:r>
        <w:rPr>
          <w:sz w:val="24"/>
          <w:szCs w:val="24"/>
        </w:rPr>
        <w:t>2</w:t>
      </w:r>
      <w:r w:rsidRPr="00BB426E">
        <w:rPr>
          <w:sz w:val="24"/>
          <w:szCs w:val="24"/>
        </w:rPr>
        <w:t xml:space="preserve"> учебном году педагогический коллектив ставит перед собой следующие цели и задачи: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Цель: создание условий для совершенствования образовательного пространства, ориентированного на повышение качества образования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Задачи: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1. Обеспечить координацию деятельности методических объединений учителей–предметников с целью обсуждения новых концепций предметных областей и путей их реализации;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Осуществлять деятельность по обеспечению профессионального и творческого роста и развития педагогов, повышению профессионального и творческого потенциала педагогических коллективов, внедрению инноваций в образовательную деятельность, в том числе через активное участие в конкурсном движении;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3. Совершенствовать условия для выявления и поддержки одаренных детей;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4. Формировать и совершенствовать внутришкольную систему оценки качества </w:t>
      </w:r>
    </w:p>
    <w:p w:rsidR="00AB284F" w:rsidRPr="00BB426E" w:rsidRDefault="00BB426E" w:rsidP="00BB426E">
      <w:pPr>
        <w:shd w:val="clear" w:color="auto" w:fill="FFFFFF"/>
        <w:suppressAutoHyphens/>
        <w:ind w:left="360"/>
        <w:jc w:val="both"/>
        <w:rPr>
          <w:b/>
          <w:sz w:val="24"/>
          <w:szCs w:val="24"/>
        </w:rPr>
      </w:pPr>
      <w:r w:rsidRPr="00BB426E">
        <w:rPr>
          <w:sz w:val="24"/>
          <w:szCs w:val="24"/>
        </w:rPr>
        <w:t>5. Совершенствовать работу по поддержке социальной инициативы, творчества, самостоятельности у школьников через развитие детского общественного движения и органы ученического самоуправления;</w:t>
      </w:r>
    </w:p>
    <w:p w:rsidR="00713A96" w:rsidRDefault="00713A96" w:rsidP="00DA3853">
      <w:pPr>
        <w:ind w:left="993" w:firstLine="142"/>
        <w:jc w:val="both"/>
        <w:rPr>
          <w:sz w:val="24"/>
        </w:rPr>
        <w:sectPr w:rsidR="00713A96" w:rsidSect="00B14AD1">
          <w:pgSz w:w="11910" w:h="16840"/>
          <w:pgMar w:top="567" w:right="711" w:bottom="280" w:left="1560" w:header="720" w:footer="720" w:gutter="0"/>
          <w:cols w:space="720"/>
        </w:sectPr>
      </w:pPr>
    </w:p>
    <w:p w:rsidR="00713A96" w:rsidRDefault="00713A96" w:rsidP="00DA3853">
      <w:pPr>
        <w:pStyle w:val="a3"/>
        <w:spacing w:before="1"/>
        <w:ind w:left="993" w:firstLine="142"/>
        <w:jc w:val="both"/>
        <w:rPr>
          <w:sz w:val="14"/>
        </w:rPr>
      </w:pPr>
    </w:p>
    <w:p w:rsidR="008C69D3" w:rsidRDefault="00BB426E" w:rsidP="008C333A">
      <w:pPr>
        <w:pStyle w:val="a3"/>
        <w:spacing w:line="271" w:lineRule="exact"/>
        <w:ind w:left="993" w:firstLine="142"/>
        <w:jc w:val="both"/>
      </w:pPr>
      <w:r>
        <w:t xml:space="preserve"> </w:t>
      </w:r>
    </w:p>
    <w:p w:rsidR="002846AA" w:rsidRDefault="002846AA" w:rsidP="00DA3853">
      <w:pPr>
        <w:spacing w:line="242" w:lineRule="auto"/>
        <w:ind w:left="993" w:firstLine="142"/>
        <w:jc w:val="both"/>
        <w:sectPr w:rsidR="002846AA" w:rsidSect="00874F94">
          <w:pgSz w:w="11910" w:h="16840"/>
          <w:pgMar w:top="1120" w:right="480" w:bottom="280" w:left="426" w:header="720" w:footer="720" w:gutter="0"/>
          <w:cols w:space="720"/>
        </w:sectPr>
      </w:pPr>
    </w:p>
    <w:p w:rsidR="002846AA" w:rsidRDefault="002846AA" w:rsidP="00DA3853">
      <w:pPr>
        <w:spacing w:line="263" w:lineRule="exact"/>
        <w:ind w:left="993" w:firstLine="142"/>
        <w:jc w:val="both"/>
        <w:sectPr w:rsidR="002846AA" w:rsidSect="00874F94">
          <w:pgSz w:w="11910" w:h="16840"/>
          <w:pgMar w:top="1120" w:right="480" w:bottom="280" w:left="426" w:header="720" w:footer="720" w:gutter="0"/>
          <w:cols w:space="720"/>
        </w:sectPr>
      </w:pPr>
    </w:p>
    <w:p w:rsidR="00DA3853" w:rsidRDefault="00DA3853" w:rsidP="008C333A">
      <w:pPr>
        <w:tabs>
          <w:tab w:val="left" w:pos="1512"/>
        </w:tabs>
        <w:spacing w:before="126"/>
        <w:jc w:val="both"/>
      </w:pPr>
    </w:p>
    <w:sectPr w:rsidR="00DA3853" w:rsidSect="00874F94">
      <w:pgSz w:w="11910" w:h="16840"/>
      <w:pgMar w:top="1120" w:right="480" w:bottom="280" w:left="426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4E1" w:rsidRDefault="003F14E1" w:rsidP="00346BF7">
      <w:r>
        <w:separator/>
      </w:r>
    </w:p>
  </w:endnote>
  <w:endnote w:type="continuationSeparator" w:id="0">
    <w:p w:rsidR="003F14E1" w:rsidRDefault="003F14E1" w:rsidP="00346B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4E1" w:rsidRDefault="003F14E1" w:rsidP="00346BF7">
      <w:r>
        <w:separator/>
      </w:r>
    </w:p>
  </w:footnote>
  <w:footnote w:type="continuationSeparator" w:id="0">
    <w:p w:rsidR="003F14E1" w:rsidRDefault="003F14E1" w:rsidP="00346B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59"/>
        </w:tabs>
        <w:ind w:left="786" w:hanging="360"/>
      </w:pPr>
    </w:lvl>
  </w:abstractNum>
  <w:abstractNum w:abstractNumId="1">
    <w:nsid w:val="00000007"/>
    <w:multiLevelType w:val="multilevel"/>
    <w:tmpl w:val="9CBAF2D2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3E"/>
    <w:multiLevelType w:val="singleLevel"/>
    <w:tmpl w:val="0000003E"/>
    <w:name w:val="WW8Num7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>
    <w:nsid w:val="00002002"/>
    <w:multiLevelType w:val="hybridMultilevel"/>
    <w:tmpl w:val="DA4E5A6C"/>
    <w:lvl w:ilvl="0" w:tplc="44E0BB52">
      <w:start w:val="1"/>
      <w:numFmt w:val="bullet"/>
      <w:lvlText w:val="•"/>
      <w:lvlJc w:val="left"/>
    </w:lvl>
    <w:lvl w:ilvl="1" w:tplc="B016E05E">
      <w:numFmt w:val="decimal"/>
      <w:lvlText w:val=""/>
      <w:lvlJc w:val="left"/>
    </w:lvl>
    <w:lvl w:ilvl="2" w:tplc="F5380892">
      <w:numFmt w:val="decimal"/>
      <w:lvlText w:val=""/>
      <w:lvlJc w:val="left"/>
    </w:lvl>
    <w:lvl w:ilvl="3" w:tplc="1AEAF562">
      <w:numFmt w:val="decimal"/>
      <w:lvlText w:val=""/>
      <w:lvlJc w:val="left"/>
    </w:lvl>
    <w:lvl w:ilvl="4" w:tplc="4DC61D6A">
      <w:numFmt w:val="decimal"/>
      <w:lvlText w:val=""/>
      <w:lvlJc w:val="left"/>
    </w:lvl>
    <w:lvl w:ilvl="5" w:tplc="E004B02E">
      <w:numFmt w:val="decimal"/>
      <w:lvlText w:val=""/>
      <w:lvlJc w:val="left"/>
    </w:lvl>
    <w:lvl w:ilvl="6" w:tplc="71E6E190">
      <w:numFmt w:val="decimal"/>
      <w:lvlText w:val=""/>
      <w:lvlJc w:val="left"/>
    </w:lvl>
    <w:lvl w:ilvl="7" w:tplc="0C16F4D8">
      <w:numFmt w:val="decimal"/>
      <w:lvlText w:val=""/>
      <w:lvlJc w:val="left"/>
    </w:lvl>
    <w:lvl w:ilvl="8" w:tplc="AB8ED0AE">
      <w:numFmt w:val="decimal"/>
      <w:lvlText w:val=""/>
      <w:lvlJc w:val="left"/>
    </w:lvl>
  </w:abstractNum>
  <w:abstractNum w:abstractNumId="5">
    <w:nsid w:val="00002694"/>
    <w:multiLevelType w:val="hybridMultilevel"/>
    <w:tmpl w:val="55866AAC"/>
    <w:lvl w:ilvl="0" w:tplc="B61607D0">
      <w:start w:val="1"/>
      <w:numFmt w:val="bullet"/>
      <w:lvlText w:val="•"/>
      <w:lvlJc w:val="left"/>
    </w:lvl>
    <w:lvl w:ilvl="1" w:tplc="2120548E">
      <w:numFmt w:val="decimal"/>
      <w:lvlText w:val=""/>
      <w:lvlJc w:val="left"/>
    </w:lvl>
    <w:lvl w:ilvl="2" w:tplc="61788F30">
      <w:numFmt w:val="decimal"/>
      <w:lvlText w:val=""/>
      <w:lvlJc w:val="left"/>
    </w:lvl>
    <w:lvl w:ilvl="3" w:tplc="D1C61CFA">
      <w:numFmt w:val="decimal"/>
      <w:lvlText w:val=""/>
      <w:lvlJc w:val="left"/>
    </w:lvl>
    <w:lvl w:ilvl="4" w:tplc="19AAD074">
      <w:numFmt w:val="decimal"/>
      <w:lvlText w:val=""/>
      <w:lvlJc w:val="left"/>
    </w:lvl>
    <w:lvl w:ilvl="5" w:tplc="6D9430BA">
      <w:numFmt w:val="decimal"/>
      <w:lvlText w:val=""/>
      <w:lvlJc w:val="left"/>
    </w:lvl>
    <w:lvl w:ilvl="6" w:tplc="C7DAB006">
      <w:numFmt w:val="decimal"/>
      <w:lvlText w:val=""/>
      <w:lvlJc w:val="left"/>
    </w:lvl>
    <w:lvl w:ilvl="7" w:tplc="62109022">
      <w:numFmt w:val="decimal"/>
      <w:lvlText w:val=""/>
      <w:lvlJc w:val="left"/>
    </w:lvl>
    <w:lvl w:ilvl="8" w:tplc="00A0723C">
      <w:numFmt w:val="decimal"/>
      <w:lvlText w:val=""/>
      <w:lvlJc w:val="left"/>
    </w:lvl>
  </w:abstractNum>
  <w:abstractNum w:abstractNumId="6">
    <w:nsid w:val="00004B40"/>
    <w:multiLevelType w:val="hybridMultilevel"/>
    <w:tmpl w:val="8A8E0278"/>
    <w:lvl w:ilvl="0" w:tplc="316450C2">
      <w:start w:val="1"/>
      <w:numFmt w:val="bullet"/>
      <w:lvlText w:val="В"/>
      <w:lvlJc w:val="left"/>
    </w:lvl>
    <w:lvl w:ilvl="1" w:tplc="BC9E7FC0">
      <w:start w:val="9"/>
      <w:numFmt w:val="upperLetter"/>
      <w:lvlText w:val="%2."/>
      <w:lvlJc w:val="left"/>
    </w:lvl>
    <w:lvl w:ilvl="2" w:tplc="4ECC7832">
      <w:numFmt w:val="decimal"/>
      <w:lvlText w:val=""/>
      <w:lvlJc w:val="left"/>
    </w:lvl>
    <w:lvl w:ilvl="3" w:tplc="9B4E7466">
      <w:numFmt w:val="decimal"/>
      <w:lvlText w:val=""/>
      <w:lvlJc w:val="left"/>
    </w:lvl>
    <w:lvl w:ilvl="4" w:tplc="EA426644">
      <w:numFmt w:val="decimal"/>
      <w:lvlText w:val=""/>
      <w:lvlJc w:val="left"/>
    </w:lvl>
    <w:lvl w:ilvl="5" w:tplc="C43E1668">
      <w:numFmt w:val="decimal"/>
      <w:lvlText w:val=""/>
      <w:lvlJc w:val="left"/>
    </w:lvl>
    <w:lvl w:ilvl="6" w:tplc="EFAEA8B6">
      <w:numFmt w:val="decimal"/>
      <w:lvlText w:val=""/>
      <w:lvlJc w:val="left"/>
    </w:lvl>
    <w:lvl w:ilvl="7" w:tplc="C4966552">
      <w:numFmt w:val="decimal"/>
      <w:lvlText w:val=""/>
      <w:lvlJc w:val="left"/>
    </w:lvl>
    <w:lvl w:ilvl="8" w:tplc="69C8B25C">
      <w:numFmt w:val="decimal"/>
      <w:lvlText w:val=""/>
      <w:lvlJc w:val="left"/>
    </w:lvl>
  </w:abstractNum>
  <w:abstractNum w:abstractNumId="7">
    <w:nsid w:val="00005D12"/>
    <w:multiLevelType w:val="hybridMultilevel"/>
    <w:tmpl w:val="F5CAFEFC"/>
    <w:lvl w:ilvl="0" w:tplc="D2406718">
      <w:start w:val="1"/>
      <w:numFmt w:val="bullet"/>
      <w:lvlText w:val="•"/>
      <w:lvlJc w:val="left"/>
    </w:lvl>
    <w:lvl w:ilvl="1" w:tplc="74AC5E52">
      <w:numFmt w:val="decimal"/>
      <w:lvlText w:val=""/>
      <w:lvlJc w:val="left"/>
    </w:lvl>
    <w:lvl w:ilvl="2" w:tplc="D9C60DC6">
      <w:numFmt w:val="decimal"/>
      <w:lvlText w:val=""/>
      <w:lvlJc w:val="left"/>
    </w:lvl>
    <w:lvl w:ilvl="3" w:tplc="BDAC0DC0">
      <w:numFmt w:val="decimal"/>
      <w:lvlText w:val=""/>
      <w:lvlJc w:val="left"/>
    </w:lvl>
    <w:lvl w:ilvl="4" w:tplc="FE3611B0">
      <w:numFmt w:val="decimal"/>
      <w:lvlText w:val=""/>
      <w:lvlJc w:val="left"/>
    </w:lvl>
    <w:lvl w:ilvl="5" w:tplc="D1149372">
      <w:numFmt w:val="decimal"/>
      <w:lvlText w:val=""/>
      <w:lvlJc w:val="left"/>
    </w:lvl>
    <w:lvl w:ilvl="6" w:tplc="222C5B78">
      <w:numFmt w:val="decimal"/>
      <w:lvlText w:val=""/>
      <w:lvlJc w:val="left"/>
    </w:lvl>
    <w:lvl w:ilvl="7" w:tplc="A308E564">
      <w:numFmt w:val="decimal"/>
      <w:lvlText w:val=""/>
      <w:lvlJc w:val="left"/>
    </w:lvl>
    <w:lvl w:ilvl="8" w:tplc="D2942E38">
      <w:numFmt w:val="decimal"/>
      <w:lvlText w:val=""/>
      <w:lvlJc w:val="left"/>
    </w:lvl>
  </w:abstractNum>
  <w:abstractNum w:abstractNumId="8">
    <w:nsid w:val="00006B36"/>
    <w:multiLevelType w:val="hybridMultilevel"/>
    <w:tmpl w:val="12886254"/>
    <w:lvl w:ilvl="0" w:tplc="C980BA8E">
      <w:start w:val="1"/>
      <w:numFmt w:val="bullet"/>
      <w:lvlText w:val="К"/>
      <w:lvlJc w:val="left"/>
    </w:lvl>
    <w:lvl w:ilvl="1" w:tplc="48C4E8AC">
      <w:numFmt w:val="decimal"/>
      <w:lvlText w:val=""/>
      <w:lvlJc w:val="left"/>
    </w:lvl>
    <w:lvl w:ilvl="2" w:tplc="9C12FFA2">
      <w:numFmt w:val="decimal"/>
      <w:lvlText w:val=""/>
      <w:lvlJc w:val="left"/>
    </w:lvl>
    <w:lvl w:ilvl="3" w:tplc="B096086C">
      <w:numFmt w:val="decimal"/>
      <w:lvlText w:val=""/>
      <w:lvlJc w:val="left"/>
    </w:lvl>
    <w:lvl w:ilvl="4" w:tplc="5148BD86">
      <w:numFmt w:val="decimal"/>
      <w:lvlText w:val=""/>
      <w:lvlJc w:val="left"/>
    </w:lvl>
    <w:lvl w:ilvl="5" w:tplc="318085E0">
      <w:numFmt w:val="decimal"/>
      <w:lvlText w:val=""/>
      <w:lvlJc w:val="left"/>
    </w:lvl>
    <w:lvl w:ilvl="6" w:tplc="5068058E">
      <w:numFmt w:val="decimal"/>
      <w:lvlText w:val=""/>
      <w:lvlJc w:val="left"/>
    </w:lvl>
    <w:lvl w:ilvl="7" w:tplc="6D5E1C00">
      <w:numFmt w:val="decimal"/>
      <w:lvlText w:val=""/>
      <w:lvlJc w:val="left"/>
    </w:lvl>
    <w:lvl w:ilvl="8" w:tplc="77022D9E">
      <w:numFmt w:val="decimal"/>
      <w:lvlText w:val=""/>
      <w:lvlJc w:val="left"/>
    </w:lvl>
  </w:abstractNum>
  <w:abstractNum w:abstractNumId="9">
    <w:nsid w:val="0678620C"/>
    <w:multiLevelType w:val="hybridMultilevel"/>
    <w:tmpl w:val="6EB8E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7974C2C"/>
    <w:multiLevelType w:val="hybridMultilevel"/>
    <w:tmpl w:val="2F30CC56"/>
    <w:lvl w:ilvl="0" w:tplc="91BAFB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7DB0585"/>
    <w:multiLevelType w:val="hybridMultilevel"/>
    <w:tmpl w:val="D9C04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3D32E9"/>
    <w:multiLevelType w:val="hybridMultilevel"/>
    <w:tmpl w:val="9A482696"/>
    <w:lvl w:ilvl="0" w:tplc="926238A8">
      <w:start w:val="1"/>
      <w:numFmt w:val="upperRoman"/>
      <w:lvlText w:val="%1."/>
      <w:lvlJc w:val="left"/>
      <w:pPr>
        <w:ind w:left="3415" w:hanging="721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13668F0A">
      <w:start w:val="1"/>
      <w:numFmt w:val="decimal"/>
      <w:lvlText w:val="%2."/>
      <w:lvlJc w:val="left"/>
      <w:pPr>
        <w:ind w:left="1636" w:hanging="360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 w:tplc="0A6636D0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3" w:tplc="52C261F2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DE9CC998">
      <w:numFmt w:val="bullet"/>
      <w:lvlText w:val="•"/>
      <w:lvlJc w:val="left"/>
      <w:pPr>
        <w:ind w:left="4396" w:hanging="360"/>
      </w:pPr>
      <w:rPr>
        <w:rFonts w:hint="default"/>
        <w:lang w:val="ru-RU" w:eastAsia="en-US" w:bidi="ar-SA"/>
      </w:rPr>
    </w:lvl>
    <w:lvl w:ilvl="5" w:tplc="605AC722">
      <w:numFmt w:val="bullet"/>
      <w:lvlText w:val="•"/>
      <w:lvlJc w:val="left"/>
      <w:pPr>
        <w:ind w:left="5564" w:hanging="360"/>
      </w:pPr>
      <w:rPr>
        <w:rFonts w:hint="default"/>
        <w:lang w:val="ru-RU" w:eastAsia="en-US" w:bidi="ar-SA"/>
      </w:rPr>
    </w:lvl>
    <w:lvl w:ilvl="6" w:tplc="EE48F3D4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7" w:tplc="AFE20E7E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ED65376">
      <w:numFmt w:val="bullet"/>
      <w:lvlText w:val="•"/>
      <w:lvlJc w:val="left"/>
      <w:pPr>
        <w:ind w:left="9068" w:hanging="360"/>
      </w:pPr>
      <w:rPr>
        <w:rFonts w:hint="default"/>
        <w:lang w:val="ru-RU" w:eastAsia="en-US" w:bidi="ar-SA"/>
      </w:rPr>
    </w:lvl>
  </w:abstractNum>
  <w:abstractNum w:abstractNumId="13">
    <w:nsid w:val="08CE6CCD"/>
    <w:multiLevelType w:val="hybridMultilevel"/>
    <w:tmpl w:val="10C6E77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>
    <w:nsid w:val="0ABB5D89"/>
    <w:multiLevelType w:val="hybridMultilevel"/>
    <w:tmpl w:val="193C94A6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>
    <w:nsid w:val="0B945E8E"/>
    <w:multiLevelType w:val="hybridMultilevel"/>
    <w:tmpl w:val="60A287D2"/>
    <w:lvl w:ilvl="0" w:tplc="041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16">
    <w:nsid w:val="0D732D82"/>
    <w:multiLevelType w:val="hybridMultilevel"/>
    <w:tmpl w:val="0568C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A955ED"/>
    <w:multiLevelType w:val="hybridMultilevel"/>
    <w:tmpl w:val="DE0E4E5E"/>
    <w:lvl w:ilvl="0" w:tplc="7A84BD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65E957E">
      <w:start w:val="7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AF431A0"/>
    <w:multiLevelType w:val="hybridMultilevel"/>
    <w:tmpl w:val="24A42F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C72F42"/>
    <w:multiLevelType w:val="hybridMultilevel"/>
    <w:tmpl w:val="4F70E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CD072B"/>
    <w:multiLevelType w:val="multilevel"/>
    <w:tmpl w:val="629A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7203FB5"/>
    <w:multiLevelType w:val="hybridMultilevel"/>
    <w:tmpl w:val="64C65740"/>
    <w:lvl w:ilvl="0" w:tplc="9616620C">
      <w:start w:val="10"/>
      <w:numFmt w:val="decimal"/>
      <w:lvlText w:val="%1-"/>
      <w:lvlJc w:val="left"/>
      <w:pPr>
        <w:ind w:left="1315" w:hanging="3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308F4A">
      <w:numFmt w:val="bullet"/>
      <w:lvlText w:val=""/>
      <w:lvlJc w:val="left"/>
      <w:pPr>
        <w:ind w:left="210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45EA658">
      <w:numFmt w:val="bullet"/>
      <w:lvlText w:val="•"/>
      <w:lvlJc w:val="left"/>
      <w:pPr>
        <w:ind w:left="3172" w:hanging="360"/>
      </w:pPr>
      <w:rPr>
        <w:rFonts w:hint="default"/>
        <w:lang w:val="ru-RU" w:eastAsia="en-US" w:bidi="ar-SA"/>
      </w:rPr>
    </w:lvl>
    <w:lvl w:ilvl="3" w:tplc="2E9C81AE">
      <w:numFmt w:val="bullet"/>
      <w:lvlText w:val="•"/>
      <w:lvlJc w:val="left"/>
      <w:pPr>
        <w:ind w:left="4244" w:hanging="360"/>
      </w:pPr>
      <w:rPr>
        <w:rFonts w:hint="default"/>
        <w:lang w:val="ru-RU" w:eastAsia="en-US" w:bidi="ar-SA"/>
      </w:rPr>
    </w:lvl>
    <w:lvl w:ilvl="4" w:tplc="6E203F3A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5" w:tplc="22D0DD02">
      <w:numFmt w:val="bullet"/>
      <w:lvlText w:val="•"/>
      <w:lvlJc w:val="left"/>
      <w:pPr>
        <w:ind w:left="6387" w:hanging="360"/>
      </w:pPr>
      <w:rPr>
        <w:rFonts w:hint="default"/>
        <w:lang w:val="ru-RU" w:eastAsia="en-US" w:bidi="ar-SA"/>
      </w:rPr>
    </w:lvl>
    <w:lvl w:ilvl="6" w:tplc="163C464E">
      <w:numFmt w:val="bullet"/>
      <w:lvlText w:val="•"/>
      <w:lvlJc w:val="left"/>
      <w:pPr>
        <w:ind w:left="7458" w:hanging="360"/>
      </w:pPr>
      <w:rPr>
        <w:rFonts w:hint="default"/>
        <w:lang w:val="ru-RU" w:eastAsia="en-US" w:bidi="ar-SA"/>
      </w:rPr>
    </w:lvl>
    <w:lvl w:ilvl="7" w:tplc="8FDC9246">
      <w:numFmt w:val="bullet"/>
      <w:lvlText w:val="•"/>
      <w:lvlJc w:val="left"/>
      <w:pPr>
        <w:ind w:left="8530" w:hanging="360"/>
      </w:pPr>
      <w:rPr>
        <w:rFonts w:hint="default"/>
        <w:lang w:val="ru-RU" w:eastAsia="en-US" w:bidi="ar-SA"/>
      </w:rPr>
    </w:lvl>
    <w:lvl w:ilvl="8" w:tplc="1EF2915E">
      <w:numFmt w:val="bullet"/>
      <w:lvlText w:val="•"/>
      <w:lvlJc w:val="left"/>
      <w:pPr>
        <w:ind w:left="9601" w:hanging="360"/>
      </w:pPr>
      <w:rPr>
        <w:rFonts w:hint="default"/>
        <w:lang w:val="ru-RU" w:eastAsia="en-US" w:bidi="ar-SA"/>
      </w:rPr>
    </w:lvl>
  </w:abstractNum>
  <w:abstractNum w:abstractNumId="22">
    <w:nsid w:val="2D3455AD"/>
    <w:multiLevelType w:val="hybridMultilevel"/>
    <w:tmpl w:val="5100E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A70310"/>
    <w:multiLevelType w:val="hybridMultilevel"/>
    <w:tmpl w:val="67B61DA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5215E9C"/>
    <w:multiLevelType w:val="hybridMultilevel"/>
    <w:tmpl w:val="C20CE3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435E1F"/>
    <w:multiLevelType w:val="hybridMultilevel"/>
    <w:tmpl w:val="39A82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30696A"/>
    <w:multiLevelType w:val="hybridMultilevel"/>
    <w:tmpl w:val="A5565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363F8B"/>
    <w:multiLevelType w:val="hybridMultilevel"/>
    <w:tmpl w:val="4B52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4F0B7D"/>
    <w:multiLevelType w:val="hybridMultilevel"/>
    <w:tmpl w:val="E5FA44EA"/>
    <w:lvl w:ilvl="0" w:tplc="5ACCC9E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2141FCA">
      <w:numFmt w:val="bullet"/>
      <w:lvlText w:val="•"/>
      <w:lvlJc w:val="left"/>
      <w:pPr>
        <w:ind w:left="878" w:hanging="140"/>
      </w:pPr>
      <w:rPr>
        <w:rFonts w:hint="default"/>
        <w:lang w:val="ru-RU" w:eastAsia="ru-RU" w:bidi="ru-RU"/>
      </w:rPr>
    </w:lvl>
    <w:lvl w:ilvl="2" w:tplc="F5EC15F8">
      <w:numFmt w:val="bullet"/>
      <w:lvlText w:val="•"/>
      <w:lvlJc w:val="left"/>
      <w:pPr>
        <w:ind w:left="1516" w:hanging="140"/>
      </w:pPr>
      <w:rPr>
        <w:rFonts w:hint="default"/>
        <w:lang w:val="ru-RU" w:eastAsia="ru-RU" w:bidi="ru-RU"/>
      </w:rPr>
    </w:lvl>
    <w:lvl w:ilvl="3" w:tplc="51602920">
      <w:numFmt w:val="bullet"/>
      <w:lvlText w:val="•"/>
      <w:lvlJc w:val="left"/>
      <w:pPr>
        <w:ind w:left="2154" w:hanging="140"/>
      </w:pPr>
      <w:rPr>
        <w:rFonts w:hint="default"/>
        <w:lang w:val="ru-RU" w:eastAsia="ru-RU" w:bidi="ru-RU"/>
      </w:rPr>
    </w:lvl>
    <w:lvl w:ilvl="4" w:tplc="07E2D7E4">
      <w:numFmt w:val="bullet"/>
      <w:lvlText w:val="•"/>
      <w:lvlJc w:val="left"/>
      <w:pPr>
        <w:ind w:left="2792" w:hanging="140"/>
      </w:pPr>
      <w:rPr>
        <w:rFonts w:hint="default"/>
        <w:lang w:val="ru-RU" w:eastAsia="ru-RU" w:bidi="ru-RU"/>
      </w:rPr>
    </w:lvl>
    <w:lvl w:ilvl="5" w:tplc="EC32C7BE">
      <w:numFmt w:val="bullet"/>
      <w:lvlText w:val="•"/>
      <w:lvlJc w:val="left"/>
      <w:pPr>
        <w:ind w:left="3430" w:hanging="140"/>
      </w:pPr>
      <w:rPr>
        <w:rFonts w:hint="default"/>
        <w:lang w:val="ru-RU" w:eastAsia="ru-RU" w:bidi="ru-RU"/>
      </w:rPr>
    </w:lvl>
    <w:lvl w:ilvl="6" w:tplc="4DF086CE">
      <w:numFmt w:val="bullet"/>
      <w:lvlText w:val="•"/>
      <w:lvlJc w:val="left"/>
      <w:pPr>
        <w:ind w:left="4068" w:hanging="140"/>
      </w:pPr>
      <w:rPr>
        <w:rFonts w:hint="default"/>
        <w:lang w:val="ru-RU" w:eastAsia="ru-RU" w:bidi="ru-RU"/>
      </w:rPr>
    </w:lvl>
    <w:lvl w:ilvl="7" w:tplc="0CE2A066">
      <w:numFmt w:val="bullet"/>
      <w:lvlText w:val="•"/>
      <w:lvlJc w:val="left"/>
      <w:pPr>
        <w:ind w:left="4706" w:hanging="140"/>
      </w:pPr>
      <w:rPr>
        <w:rFonts w:hint="default"/>
        <w:lang w:val="ru-RU" w:eastAsia="ru-RU" w:bidi="ru-RU"/>
      </w:rPr>
    </w:lvl>
    <w:lvl w:ilvl="8" w:tplc="D76251DA">
      <w:numFmt w:val="bullet"/>
      <w:lvlText w:val="•"/>
      <w:lvlJc w:val="left"/>
      <w:pPr>
        <w:ind w:left="5344" w:hanging="140"/>
      </w:pPr>
      <w:rPr>
        <w:rFonts w:hint="default"/>
        <w:lang w:val="ru-RU" w:eastAsia="ru-RU" w:bidi="ru-RU"/>
      </w:rPr>
    </w:lvl>
  </w:abstractNum>
  <w:abstractNum w:abstractNumId="29">
    <w:nsid w:val="5D2928BD"/>
    <w:multiLevelType w:val="hybridMultilevel"/>
    <w:tmpl w:val="4262F5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612A6550"/>
    <w:multiLevelType w:val="hybridMultilevel"/>
    <w:tmpl w:val="11D6A2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31">
    <w:nsid w:val="654E3A75"/>
    <w:multiLevelType w:val="hybridMultilevel"/>
    <w:tmpl w:val="92F09A8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>
    <w:nsid w:val="6674455B"/>
    <w:multiLevelType w:val="hybridMultilevel"/>
    <w:tmpl w:val="DBD872AE"/>
    <w:lvl w:ilvl="0" w:tplc="0000475A">
      <w:start w:val="5"/>
      <w:numFmt w:val="bullet"/>
      <w:lvlText w:val="•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6750482C"/>
    <w:multiLevelType w:val="hybridMultilevel"/>
    <w:tmpl w:val="5BCABC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A87843"/>
    <w:multiLevelType w:val="multilevel"/>
    <w:tmpl w:val="FC06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8247037"/>
    <w:multiLevelType w:val="hybridMultilevel"/>
    <w:tmpl w:val="892A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1D36A1"/>
    <w:multiLevelType w:val="hybridMultilevel"/>
    <w:tmpl w:val="F7A2B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916FED"/>
    <w:multiLevelType w:val="hybridMultilevel"/>
    <w:tmpl w:val="6A244454"/>
    <w:lvl w:ilvl="0" w:tplc="D2C21CDA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6F9C124C"/>
    <w:multiLevelType w:val="hybridMultilevel"/>
    <w:tmpl w:val="484CE8BA"/>
    <w:lvl w:ilvl="0" w:tplc="7CDA23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1D59E6"/>
    <w:multiLevelType w:val="hybridMultilevel"/>
    <w:tmpl w:val="D902C62A"/>
    <w:lvl w:ilvl="0" w:tplc="0000475A">
      <w:start w:val="5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2847D1"/>
    <w:multiLevelType w:val="hybridMultilevel"/>
    <w:tmpl w:val="9B0454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55A5277"/>
    <w:multiLevelType w:val="hybridMultilevel"/>
    <w:tmpl w:val="EB3C0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6A0AB4"/>
    <w:multiLevelType w:val="hybridMultilevel"/>
    <w:tmpl w:val="0E0427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640" w:hanging="360"/>
      </w:pPr>
    </w:lvl>
    <w:lvl w:ilvl="2" w:tplc="0419001B">
      <w:start w:val="1"/>
      <w:numFmt w:val="lowerRoman"/>
      <w:lvlText w:val="%3."/>
      <w:lvlJc w:val="right"/>
      <w:pPr>
        <w:ind w:left="2360" w:hanging="180"/>
      </w:pPr>
    </w:lvl>
    <w:lvl w:ilvl="3" w:tplc="0419000F">
      <w:start w:val="1"/>
      <w:numFmt w:val="decimal"/>
      <w:lvlText w:val="%4."/>
      <w:lvlJc w:val="left"/>
      <w:pPr>
        <w:ind w:left="3080" w:hanging="360"/>
      </w:pPr>
    </w:lvl>
    <w:lvl w:ilvl="4" w:tplc="04190019">
      <w:start w:val="1"/>
      <w:numFmt w:val="lowerLetter"/>
      <w:lvlText w:val="%5."/>
      <w:lvlJc w:val="left"/>
      <w:pPr>
        <w:ind w:left="3800" w:hanging="360"/>
      </w:pPr>
    </w:lvl>
    <w:lvl w:ilvl="5" w:tplc="0419001B">
      <w:start w:val="1"/>
      <w:numFmt w:val="lowerRoman"/>
      <w:lvlText w:val="%6."/>
      <w:lvlJc w:val="right"/>
      <w:pPr>
        <w:ind w:left="4520" w:hanging="180"/>
      </w:pPr>
    </w:lvl>
    <w:lvl w:ilvl="6" w:tplc="0419000F">
      <w:start w:val="1"/>
      <w:numFmt w:val="decimal"/>
      <w:lvlText w:val="%7."/>
      <w:lvlJc w:val="left"/>
      <w:pPr>
        <w:ind w:left="5240" w:hanging="360"/>
      </w:pPr>
    </w:lvl>
    <w:lvl w:ilvl="7" w:tplc="04190019">
      <w:start w:val="1"/>
      <w:numFmt w:val="lowerLetter"/>
      <w:lvlText w:val="%8."/>
      <w:lvlJc w:val="left"/>
      <w:pPr>
        <w:ind w:left="5960" w:hanging="360"/>
      </w:pPr>
    </w:lvl>
    <w:lvl w:ilvl="8" w:tplc="0419001B">
      <w:start w:val="1"/>
      <w:numFmt w:val="lowerRoman"/>
      <w:lvlText w:val="%9."/>
      <w:lvlJc w:val="right"/>
      <w:pPr>
        <w:ind w:left="6680" w:hanging="180"/>
      </w:pPr>
    </w:lvl>
  </w:abstractNum>
  <w:abstractNum w:abstractNumId="43">
    <w:nsid w:val="7B7E6E4D"/>
    <w:multiLevelType w:val="hybridMultilevel"/>
    <w:tmpl w:val="57EC7FA8"/>
    <w:lvl w:ilvl="0" w:tplc="F8349C90">
      <w:numFmt w:val="bullet"/>
      <w:lvlText w:val="–"/>
      <w:lvlJc w:val="left"/>
      <w:pPr>
        <w:ind w:left="974" w:hanging="269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1" w:tplc="A7EECF96">
      <w:numFmt w:val="bullet"/>
      <w:lvlText w:val=""/>
      <w:lvlJc w:val="left"/>
      <w:pPr>
        <w:ind w:left="1756" w:hanging="42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7DE3414">
      <w:numFmt w:val="bullet"/>
      <w:lvlText w:val="•"/>
      <w:lvlJc w:val="left"/>
      <w:pPr>
        <w:ind w:left="2831" w:hanging="423"/>
      </w:pPr>
      <w:rPr>
        <w:rFonts w:hint="default"/>
        <w:lang w:val="ru-RU" w:eastAsia="en-US" w:bidi="ar-SA"/>
      </w:rPr>
    </w:lvl>
    <w:lvl w:ilvl="3" w:tplc="54C0BEFA">
      <w:numFmt w:val="bullet"/>
      <w:lvlText w:val="•"/>
      <w:lvlJc w:val="left"/>
      <w:pPr>
        <w:ind w:left="3903" w:hanging="423"/>
      </w:pPr>
      <w:rPr>
        <w:rFonts w:hint="default"/>
        <w:lang w:val="ru-RU" w:eastAsia="en-US" w:bidi="ar-SA"/>
      </w:rPr>
    </w:lvl>
    <w:lvl w:ilvl="4" w:tplc="1E82AC76">
      <w:numFmt w:val="bullet"/>
      <w:lvlText w:val="•"/>
      <w:lvlJc w:val="left"/>
      <w:pPr>
        <w:ind w:left="4974" w:hanging="423"/>
      </w:pPr>
      <w:rPr>
        <w:rFonts w:hint="default"/>
        <w:lang w:val="ru-RU" w:eastAsia="en-US" w:bidi="ar-SA"/>
      </w:rPr>
    </w:lvl>
    <w:lvl w:ilvl="5" w:tplc="971EFF6A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6" w:tplc="1A325B44">
      <w:numFmt w:val="bullet"/>
      <w:lvlText w:val="•"/>
      <w:lvlJc w:val="left"/>
      <w:pPr>
        <w:ind w:left="7117" w:hanging="423"/>
      </w:pPr>
      <w:rPr>
        <w:rFonts w:hint="default"/>
        <w:lang w:val="ru-RU" w:eastAsia="en-US" w:bidi="ar-SA"/>
      </w:rPr>
    </w:lvl>
    <w:lvl w:ilvl="7" w:tplc="9FA86122">
      <w:numFmt w:val="bullet"/>
      <w:lvlText w:val="•"/>
      <w:lvlJc w:val="left"/>
      <w:pPr>
        <w:ind w:left="8189" w:hanging="423"/>
      </w:pPr>
      <w:rPr>
        <w:rFonts w:hint="default"/>
        <w:lang w:val="ru-RU" w:eastAsia="en-US" w:bidi="ar-SA"/>
      </w:rPr>
    </w:lvl>
    <w:lvl w:ilvl="8" w:tplc="D8721CD4">
      <w:numFmt w:val="bullet"/>
      <w:lvlText w:val="•"/>
      <w:lvlJc w:val="left"/>
      <w:pPr>
        <w:ind w:left="9260" w:hanging="423"/>
      </w:pPr>
      <w:rPr>
        <w:rFonts w:hint="default"/>
        <w:lang w:val="ru-RU" w:eastAsia="en-US" w:bidi="ar-SA"/>
      </w:rPr>
    </w:lvl>
  </w:abstractNum>
  <w:num w:numId="1">
    <w:abstractNumId w:val="43"/>
  </w:num>
  <w:num w:numId="2">
    <w:abstractNumId w:val="21"/>
  </w:num>
  <w:num w:numId="3">
    <w:abstractNumId w:val="12"/>
  </w:num>
  <w:num w:numId="4">
    <w:abstractNumId w:val="28"/>
  </w:num>
  <w:num w:numId="5">
    <w:abstractNumId w:val="4"/>
  </w:num>
  <w:num w:numId="6">
    <w:abstractNumId w:val="5"/>
  </w:num>
  <w:num w:numId="7">
    <w:abstractNumId w:val="7"/>
  </w:num>
  <w:num w:numId="8">
    <w:abstractNumId w:val="23"/>
  </w:num>
  <w:num w:numId="9">
    <w:abstractNumId w:val="29"/>
  </w:num>
  <w:num w:numId="10">
    <w:abstractNumId w:val="6"/>
  </w:num>
  <w:num w:numId="11">
    <w:abstractNumId w:val="14"/>
  </w:num>
  <w:num w:numId="12">
    <w:abstractNumId w:val="40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8"/>
  </w:num>
  <w:num w:numId="20">
    <w:abstractNumId w:val="30"/>
  </w:num>
  <w:num w:numId="21">
    <w:abstractNumId w:val="34"/>
  </w:num>
  <w:num w:numId="22">
    <w:abstractNumId w:val="20"/>
  </w:num>
  <w:num w:numId="23">
    <w:abstractNumId w:val="18"/>
  </w:num>
  <w:num w:numId="24">
    <w:abstractNumId w:val="31"/>
  </w:num>
  <w:num w:numId="25">
    <w:abstractNumId w:val="27"/>
  </w:num>
  <w:num w:numId="26">
    <w:abstractNumId w:val="35"/>
  </w:num>
  <w:num w:numId="27">
    <w:abstractNumId w:val="17"/>
  </w:num>
  <w:num w:numId="28">
    <w:abstractNumId w:val="13"/>
  </w:num>
  <w:num w:numId="29">
    <w:abstractNumId w:val="39"/>
  </w:num>
  <w:num w:numId="30">
    <w:abstractNumId w:val="32"/>
  </w:num>
  <w:num w:numId="31">
    <w:abstractNumId w:val="15"/>
  </w:num>
  <w:num w:numId="32">
    <w:abstractNumId w:val="38"/>
  </w:num>
  <w:num w:numId="33">
    <w:abstractNumId w:val="37"/>
  </w:num>
  <w:num w:numId="34">
    <w:abstractNumId w:val="22"/>
  </w:num>
  <w:num w:numId="35">
    <w:abstractNumId w:val="16"/>
  </w:num>
  <w:num w:numId="36">
    <w:abstractNumId w:val="26"/>
  </w:num>
  <w:num w:numId="37">
    <w:abstractNumId w:val="24"/>
  </w:num>
  <w:num w:numId="38">
    <w:abstractNumId w:val="41"/>
  </w:num>
  <w:num w:numId="39">
    <w:abstractNumId w:val="11"/>
  </w:num>
  <w:num w:numId="40">
    <w:abstractNumId w:val="36"/>
  </w:num>
  <w:num w:numId="41">
    <w:abstractNumId w:val="25"/>
  </w:num>
  <w:numIdMacAtCleanup w:val="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846AA"/>
    <w:rsid w:val="0000278B"/>
    <w:rsid w:val="0003699C"/>
    <w:rsid w:val="000648A5"/>
    <w:rsid w:val="00076FD9"/>
    <w:rsid w:val="0008229E"/>
    <w:rsid w:val="000D507C"/>
    <w:rsid w:val="000D6FAD"/>
    <w:rsid w:val="00136649"/>
    <w:rsid w:val="001435AE"/>
    <w:rsid w:val="001508FE"/>
    <w:rsid w:val="0018349C"/>
    <w:rsid w:val="001C7699"/>
    <w:rsid w:val="001D65BF"/>
    <w:rsid w:val="001E6566"/>
    <w:rsid w:val="001F57FB"/>
    <w:rsid w:val="00203C47"/>
    <w:rsid w:val="0021678F"/>
    <w:rsid w:val="00246A43"/>
    <w:rsid w:val="002846AA"/>
    <w:rsid w:val="002A73D2"/>
    <w:rsid w:val="002B4ACA"/>
    <w:rsid w:val="002C1B3F"/>
    <w:rsid w:val="002C70DB"/>
    <w:rsid w:val="002E603D"/>
    <w:rsid w:val="002E7465"/>
    <w:rsid w:val="002F293E"/>
    <w:rsid w:val="00306EF4"/>
    <w:rsid w:val="0031001F"/>
    <w:rsid w:val="00332FB9"/>
    <w:rsid w:val="00346BF7"/>
    <w:rsid w:val="00354C0D"/>
    <w:rsid w:val="00360F00"/>
    <w:rsid w:val="003842F6"/>
    <w:rsid w:val="003B1E06"/>
    <w:rsid w:val="003F14E1"/>
    <w:rsid w:val="004A75FD"/>
    <w:rsid w:val="004B3032"/>
    <w:rsid w:val="004C3332"/>
    <w:rsid w:val="004E1003"/>
    <w:rsid w:val="00510DE2"/>
    <w:rsid w:val="00520D82"/>
    <w:rsid w:val="00551483"/>
    <w:rsid w:val="00557D91"/>
    <w:rsid w:val="00567DB3"/>
    <w:rsid w:val="005711EE"/>
    <w:rsid w:val="00586474"/>
    <w:rsid w:val="00590648"/>
    <w:rsid w:val="005C0E5B"/>
    <w:rsid w:val="005C1E46"/>
    <w:rsid w:val="005D5812"/>
    <w:rsid w:val="00603CB0"/>
    <w:rsid w:val="00605096"/>
    <w:rsid w:val="006430CE"/>
    <w:rsid w:val="0066269B"/>
    <w:rsid w:val="00663FD1"/>
    <w:rsid w:val="006A09A8"/>
    <w:rsid w:val="006E5859"/>
    <w:rsid w:val="00711897"/>
    <w:rsid w:val="00713A96"/>
    <w:rsid w:val="00747192"/>
    <w:rsid w:val="00747828"/>
    <w:rsid w:val="00750349"/>
    <w:rsid w:val="00773089"/>
    <w:rsid w:val="00776A41"/>
    <w:rsid w:val="007A2AB4"/>
    <w:rsid w:val="008060EA"/>
    <w:rsid w:val="00867141"/>
    <w:rsid w:val="00874F94"/>
    <w:rsid w:val="00875526"/>
    <w:rsid w:val="00876206"/>
    <w:rsid w:val="008812E9"/>
    <w:rsid w:val="00891998"/>
    <w:rsid w:val="008975B4"/>
    <w:rsid w:val="0089785E"/>
    <w:rsid w:val="008A4993"/>
    <w:rsid w:val="008A5C31"/>
    <w:rsid w:val="008C333A"/>
    <w:rsid w:val="008C69D3"/>
    <w:rsid w:val="008E6FD2"/>
    <w:rsid w:val="008F2702"/>
    <w:rsid w:val="00912530"/>
    <w:rsid w:val="00932B27"/>
    <w:rsid w:val="00934669"/>
    <w:rsid w:val="009425DC"/>
    <w:rsid w:val="00952E42"/>
    <w:rsid w:val="009639D6"/>
    <w:rsid w:val="00980130"/>
    <w:rsid w:val="009871F9"/>
    <w:rsid w:val="009D72CF"/>
    <w:rsid w:val="00A35D42"/>
    <w:rsid w:val="00A402DF"/>
    <w:rsid w:val="00A559AF"/>
    <w:rsid w:val="00A5740A"/>
    <w:rsid w:val="00A70FE8"/>
    <w:rsid w:val="00A87DB5"/>
    <w:rsid w:val="00A90A69"/>
    <w:rsid w:val="00AA23BA"/>
    <w:rsid w:val="00AB284F"/>
    <w:rsid w:val="00AC51E9"/>
    <w:rsid w:val="00AC6D23"/>
    <w:rsid w:val="00AE0F23"/>
    <w:rsid w:val="00B045C9"/>
    <w:rsid w:val="00B14AD1"/>
    <w:rsid w:val="00B25CB0"/>
    <w:rsid w:val="00B57195"/>
    <w:rsid w:val="00B747A6"/>
    <w:rsid w:val="00BB426E"/>
    <w:rsid w:val="00BB76CC"/>
    <w:rsid w:val="00C02F2F"/>
    <w:rsid w:val="00C1142F"/>
    <w:rsid w:val="00C31066"/>
    <w:rsid w:val="00CD6D79"/>
    <w:rsid w:val="00CE6E0A"/>
    <w:rsid w:val="00D402E4"/>
    <w:rsid w:val="00D45A81"/>
    <w:rsid w:val="00D62D70"/>
    <w:rsid w:val="00D957CD"/>
    <w:rsid w:val="00DA3853"/>
    <w:rsid w:val="00DD2A0F"/>
    <w:rsid w:val="00DD4FE4"/>
    <w:rsid w:val="00DF3CB8"/>
    <w:rsid w:val="00DF7CD9"/>
    <w:rsid w:val="00E30F05"/>
    <w:rsid w:val="00E3428D"/>
    <w:rsid w:val="00E64C86"/>
    <w:rsid w:val="00E705C8"/>
    <w:rsid w:val="00E82548"/>
    <w:rsid w:val="00E95888"/>
    <w:rsid w:val="00EC0003"/>
    <w:rsid w:val="00EC293E"/>
    <w:rsid w:val="00ED3C9B"/>
    <w:rsid w:val="00EE42EF"/>
    <w:rsid w:val="00EF72B7"/>
    <w:rsid w:val="00F234B0"/>
    <w:rsid w:val="00F82A28"/>
    <w:rsid w:val="00F84FC2"/>
    <w:rsid w:val="00F900E7"/>
    <w:rsid w:val="00FC2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46A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2E7465"/>
    <w:pPr>
      <w:spacing w:line="274" w:lineRule="exact"/>
      <w:ind w:left="2390"/>
      <w:outlineLvl w:val="0"/>
    </w:pPr>
    <w:rPr>
      <w:b/>
      <w:bCs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060EA"/>
    <w:pPr>
      <w:keepNext/>
      <w:widowControl/>
      <w:autoSpaceDE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8060EA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060EA"/>
    <w:pPr>
      <w:keepNext/>
      <w:widowControl/>
      <w:autoSpaceDE/>
      <w:autoSpaceDN/>
      <w:jc w:val="center"/>
      <w:outlineLvl w:val="3"/>
    </w:pPr>
    <w:rPr>
      <w:b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060EA"/>
    <w:pPr>
      <w:keepNext/>
      <w:widowControl/>
      <w:autoSpaceDE/>
      <w:autoSpaceDN/>
      <w:jc w:val="center"/>
      <w:outlineLvl w:val="4"/>
    </w:pPr>
    <w:rPr>
      <w:b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060EA"/>
    <w:pPr>
      <w:keepNext/>
      <w:widowControl/>
      <w:autoSpaceDE/>
      <w:autoSpaceDN/>
      <w:ind w:firstLine="708"/>
      <w:outlineLvl w:val="6"/>
    </w:pPr>
    <w:rPr>
      <w:b/>
      <w:i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8060EA"/>
    <w:pPr>
      <w:keepNext/>
      <w:widowControl/>
      <w:autoSpaceDE/>
      <w:autoSpaceDN/>
      <w:snapToGrid w:val="0"/>
      <w:spacing w:before="60"/>
      <w:jc w:val="center"/>
      <w:outlineLvl w:val="8"/>
    </w:pPr>
    <w:rPr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2846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2846AA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846AA"/>
    <w:pPr>
      <w:ind w:left="974"/>
      <w:outlineLvl w:val="1"/>
    </w:pPr>
    <w:rPr>
      <w:b/>
      <w:bCs/>
      <w:sz w:val="24"/>
      <w:szCs w:val="24"/>
    </w:rPr>
  </w:style>
  <w:style w:type="paragraph" w:styleId="a5">
    <w:name w:val="Title"/>
    <w:basedOn w:val="a"/>
    <w:link w:val="a6"/>
    <w:qFormat/>
    <w:rsid w:val="002846AA"/>
    <w:pPr>
      <w:spacing w:before="72"/>
      <w:ind w:left="1167" w:right="1273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link w:val="a8"/>
    <w:uiPriority w:val="34"/>
    <w:qFormat/>
    <w:rsid w:val="002846AA"/>
    <w:pPr>
      <w:ind w:left="1636" w:hanging="361"/>
    </w:pPr>
  </w:style>
  <w:style w:type="paragraph" w:customStyle="1" w:styleId="TableParagraph">
    <w:name w:val="Table Paragraph"/>
    <w:basedOn w:val="a"/>
    <w:uiPriority w:val="1"/>
    <w:qFormat/>
    <w:rsid w:val="002846AA"/>
    <w:pPr>
      <w:spacing w:line="258" w:lineRule="exact"/>
      <w:ind w:left="105"/>
    </w:pPr>
  </w:style>
  <w:style w:type="paragraph" w:styleId="a9">
    <w:name w:val="Balloon Text"/>
    <w:basedOn w:val="a"/>
    <w:link w:val="aa"/>
    <w:uiPriority w:val="99"/>
    <w:unhideWhenUsed/>
    <w:rsid w:val="00AE0F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AE0F23"/>
    <w:rPr>
      <w:rFonts w:ascii="Tahoma" w:eastAsia="Times New Roman" w:hAnsi="Tahoma" w:cs="Tahoma"/>
      <w:sz w:val="16"/>
      <w:szCs w:val="16"/>
      <w:lang w:val="ru-RU"/>
    </w:rPr>
  </w:style>
  <w:style w:type="paragraph" w:styleId="ab">
    <w:name w:val="No Spacing"/>
    <w:link w:val="ac"/>
    <w:uiPriority w:val="1"/>
    <w:qFormat/>
    <w:rsid w:val="00CE6E0A"/>
    <w:pPr>
      <w:widowControl/>
      <w:autoSpaceDE/>
      <w:autoSpaceDN/>
    </w:pPr>
    <w:rPr>
      <w:rFonts w:eastAsiaTheme="minorEastAsia"/>
      <w:lang w:val="ru-RU" w:eastAsia="ru-RU"/>
    </w:rPr>
  </w:style>
  <w:style w:type="paragraph" w:customStyle="1" w:styleId="paragraph">
    <w:name w:val="paragraph"/>
    <w:basedOn w:val="a"/>
    <w:rsid w:val="00A90A6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rmaltextrun">
    <w:name w:val="normaltextrun"/>
    <w:basedOn w:val="a0"/>
    <w:rsid w:val="00A90A69"/>
  </w:style>
  <w:style w:type="character" w:customStyle="1" w:styleId="eop">
    <w:name w:val="eop"/>
    <w:basedOn w:val="a0"/>
    <w:rsid w:val="00A90A69"/>
  </w:style>
  <w:style w:type="character" w:customStyle="1" w:styleId="10">
    <w:name w:val="Заголовок 1 Знак"/>
    <w:basedOn w:val="a0"/>
    <w:link w:val="1"/>
    <w:uiPriority w:val="9"/>
    <w:rsid w:val="002E7465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styleId="ad">
    <w:name w:val="header"/>
    <w:basedOn w:val="a"/>
    <w:link w:val="ae"/>
    <w:unhideWhenUsed/>
    <w:rsid w:val="00346BF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346BF7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346BF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46BF7"/>
    <w:rPr>
      <w:rFonts w:ascii="Times New Roman" w:eastAsia="Times New Roman" w:hAnsi="Times New Roman" w:cs="Times New Roman"/>
      <w:lang w:val="ru-RU"/>
    </w:rPr>
  </w:style>
  <w:style w:type="table" w:styleId="af1">
    <w:name w:val="Table Grid"/>
    <w:basedOn w:val="a1"/>
    <w:uiPriority w:val="59"/>
    <w:rsid w:val="00E705C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3853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f2">
    <w:name w:val="Normal (Web)"/>
    <w:basedOn w:val="a"/>
    <w:uiPriority w:val="99"/>
    <w:unhideWhenUsed/>
    <w:rsid w:val="00DA38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34"/>
    <w:rsid w:val="00DA3853"/>
    <w:rPr>
      <w:rFonts w:ascii="Times New Roman" w:eastAsia="Times New Roman" w:hAnsi="Times New Roman" w:cs="Times New Roman"/>
      <w:lang w:val="ru-RU"/>
    </w:rPr>
  </w:style>
  <w:style w:type="paragraph" w:styleId="21">
    <w:name w:val="Body Text 2"/>
    <w:basedOn w:val="a"/>
    <w:link w:val="22"/>
    <w:unhideWhenUsed/>
    <w:rsid w:val="003B1E0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B1E06"/>
    <w:rPr>
      <w:rFonts w:ascii="Times New Roman" w:eastAsia="Times New Roman" w:hAnsi="Times New Roman" w:cs="Times New Roman"/>
      <w:lang w:val="ru-RU"/>
    </w:rPr>
  </w:style>
  <w:style w:type="character" w:customStyle="1" w:styleId="ac">
    <w:name w:val="Без интервала Знак"/>
    <w:link w:val="ab"/>
    <w:uiPriority w:val="1"/>
    <w:rsid w:val="003B1E06"/>
    <w:rPr>
      <w:rFonts w:eastAsiaTheme="minorEastAsia"/>
      <w:lang w:val="ru-RU" w:eastAsia="ru-RU"/>
    </w:rPr>
  </w:style>
  <w:style w:type="paragraph" w:styleId="af3">
    <w:name w:val="caption"/>
    <w:basedOn w:val="a"/>
    <w:qFormat/>
    <w:rsid w:val="003B1E06"/>
    <w:pPr>
      <w:widowControl/>
      <w:autoSpaceDE/>
      <w:autoSpaceDN/>
      <w:snapToGrid w:val="0"/>
      <w:jc w:val="center"/>
    </w:pPr>
    <w:rPr>
      <w:sz w:val="24"/>
      <w:szCs w:val="20"/>
      <w:lang w:eastAsia="ru-RU"/>
    </w:rPr>
  </w:style>
  <w:style w:type="character" w:customStyle="1" w:styleId="59">
    <w:name w:val="Основной текст + Курсив59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57">
    <w:name w:val="Основной текст + Курсив57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39">
    <w:name w:val="Основной текст + Полужирный39"/>
    <w:rsid w:val="003B1E06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paragraph" w:customStyle="1" w:styleId="210">
    <w:name w:val="Основной текст 21"/>
    <w:basedOn w:val="a"/>
    <w:rsid w:val="003B1E06"/>
    <w:pPr>
      <w:widowControl/>
      <w:suppressAutoHyphens/>
      <w:autoSpaceDE/>
      <w:autoSpaceDN/>
      <w:jc w:val="center"/>
    </w:pPr>
    <w:rPr>
      <w:b/>
      <w:bCs/>
      <w:sz w:val="24"/>
      <w:szCs w:val="24"/>
      <w:lang w:eastAsia="ar-SA"/>
    </w:rPr>
  </w:style>
  <w:style w:type="paragraph" w:styleId="af4">
    <w:name w:val="Body Text Indent"/>
    <w:basedOn w:val="a"/>
    <w:link w:val="af5"/>
    <w:unhideWhenUsed/>
    <w:rsid w:val="00AB284F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B284F"/>
    <w:rPr>
      <w:rFonts w:ascii="Times New Roman" w:eastAsia="Times New Roman" w:hAnsi="Times New Roman" w:cs="Times New Roman"/>
      <w:lang w:val="ru-RU"/>
    </w:rPr>
  </w:style>
  <w:style w:type="paragraph" w:customStyle="1" w:styleId="western">
    <w:name w:val="western"/>
    <w:basedOn w:val="a"/>
    <w:rsid w:val="00AB284F"/>
    <w:pPr>
      <w:widowControl/>
      <w:autoSpaceDE/>
      <w:autoSpaceDN/>
    </w:pPr>
    <w:rPr>
      <w:sz w:val="24"/>
      <w:szCs w:val="24"/>
      <w:lang w:eastAsia="ru-RU"/>
    </w:rPr>
  </w:style>
  <w:style w:type="character" w:styleId="af6">
    <w:name w:val="Strong"/>
    <w:uiPriority w:val="22"/>
    <w:qFormat/>
    <w:rsid w:val="009639D6"/>
    <w:rPr>
      <w:b/>
      <w:bCs/>
    </w:rPr>
  </w:style>
  <w:style w:type="character" w:styleId="af7">
    <w:name w:val="Emphasis"/>
    <w:qFormat/>
    <w:rsid w:val="00A559AF"/>
    <w:rPr>
      <w:i/>
      <w:iCs/>
    </w:rPr>
  </w:style>
  <w:style w:type="paragraph" w:customStyle="1" w:styleId="af8">
    <w:name w:val="А_основной"/>
    <w:basedOn w:val="a"/>
    <w:link w:val="af9"/>
    <w:qFormat/>
    <w:rsid w:val="008060EA"/>
    <w:pPr>
      <w:widowControl/>
      <w:autoSpaceDE/>
      <w:autoSpaceDN/>
      <w:spacing w:line="360" w:lineRule="auto"/>
      <w:ind w:firstLine="454"/>
      <w:jc w:val="both"/>
    </w:pPr>
    <w:rPr>
      <w:rFonts w:eastAsia="Calibri"/>
      <w:sz w:val="28"/>
      <w:szCs w:val="28"/>
    </w:rPr>
  </w:style>
  <w:style w:type="character" w:customStyle="1" w:styleId="af9">
    <w:name w:val="А_основной Знак"/>
    <w:link w:val="af8"/>
    <w:rsid w:val="008060EA"/>
    <w:rPr>
      <w:rFonts w:ascii="Times New Roman" w:eastAsia="Calibri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8060EA"/>
    <w:rPr>
      <w:rFonts w:ascii="Cambria" w:eastAsia="Times New Roman" w:hAnsi="Cambria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8060EA"/>
    <w:rPr>
      <w:rFonts w:ascii="Cambria" w:eastAsia="Times New Roman" w:hAnsi="Cambria" w:cs="Times New Roman"/>
      <w:b/>
      <w:bCs/>
      <w:sz w:val="26"/>
      <w:szCs w:val="26"/>
      <w:lang w:val="ru-RU"/>
    </w:rPr>
  </w:style>
  <w:style w:type="character" w:customStyle="1" w:styleId="40">
    <w:name w:val="Заголовок 4 Знак"/>
    <w:basedOn w:val="a0"/>
    <w:link w:val="4"/>
    <w:rsid w:val="008060EA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8060EA"/>
    <w:rPr>
      <w:rFonts w:ascii="Times New Roman" w:eastAsia="Times New Roman" w:hAnsi="Times New Roman" w:cs="Times New Roman"/>
      <w:b/>
      <w:i/>
      <w:sz w:val="24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paragraph" w:styleId="31">
    <w:name w:val="Body Text Indent 3"/>
    <w:basedOn w:val="a"/>
    <w:link w:val="32"/>
    <w:semiHidden/>
    <w:rsid w:val="008060EA"/>
    <w:pPr>
      <w:widowControl/>
      <w:autoSpaceDE/>
      <w:autoSpaceDN/>
      <w:spacing w:after="120"/>
      <w:ind w:left="283"/>
    </w:pPr>
    <w:rPr>
      <w:sz w:val="16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paragraph" w:styleId="afa">
    <w:name w:val="Plain Text"/>
    <w:basedOn w:val="a"/>
    <w:link w:val="afb"/>
    <w:rsid w:val="008060EA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rsid w:val="008060EA"/>
    <w:rPr>
      <w:rFonts w:ascii="Courier New" w:eastAsia="Times New Roman" w:hAnsi="Courier New" w:cs="Times New Roman"/>
      <w:sz w:val="20"/>
      <w:szCs w:val="20"/>
      <w:lang w:val="ru-RU" w:eastAsia="ru-RU"/>
    </w:rPr>
  </w:style>
  <w:style w:type="paragraph" w:styleId="23">
    <w:name w:val="Body Text Indent 2"/>
    <w:basedOn w:val="a"/>
    <w:link w:val="24"/>
    <w:semiHidden/>
    <w:rsid w:val="008060EA"/>
    <w:pPr>
      <w:widowControl/>
      <w:autoSpaceDE/>
      <w:autoSpaceDN/>
      <w:ind w:left="720" w:hanging="360"/>
      <w:jc w:val="both"/>
    </w:pPr>
    <w:rPr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8060E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3">
    <w:name w:val="Body Text 3"/>
    <w:basedOn w:val="a"/>
    <w:link w:val="34"/>
    <w:semiHidden/>
    <w:rsid w:val="008060EA"/>
    <w:pPr>
      <w:widowControl/>
      <w:autoSpaceDE/>
      <w:autoSpaceDN/>
      <w:spacing w:after="120"/>
    </w:pPr>
    <w:rPr>
      <w:sz w:val="16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8060EA"/>
  </w:style>
  <w:style w:type="character" w:customStyle="1" w:styleId="apple-converted-space">
    <w:name w:val="apple-converted-space"/>
    <w:rsid w:val="008060EA"/>
  </w:style>
  <w:style w:type="character" w:styleId="afc">
    <w:name w:val="Hyperlink"/>
    <w:uiPriority w:val="99"/>
    <w:semiHidden/>
    <w:unhideWhenUsed/>
    <w:rsid w:val="008060EA"/>
    <w:rPr>
      <w:color w:val="0000FF"/>
      <w:u w:val="single"/>
    </w:rPr>
  </w:style>
  <w:style w:type="character" w:styleId="afd">
    <w:name w:val="FollowedHyperlink"/>
    <w:uiPriority w:val="99"/>
    <w:semiHidden/>
    <w:unhideWhenUsed/>
    <w:rsid w:val="008060EA"/>
    <w:rPr>
      <w:color w:val="800080"/>
      <w:u w:val="single"/>
    </w:rPr>
  </w:style>
  <w:style w:type="paragraph" w:customStyle="1" w:styleId="a60">
    <w:name w:val="a6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osnova">
    <w:name w:val="osnova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Название Знак"/>
    <w:link w:val="a5"/>
    <w:rsid w:val="008060E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FontStyle23">
    <w:name w:val="Font Style23"/>
    <w:rsid w:val="008060EA"/>
    <w:rPr>
      <w:rFonts w:ascii="Times New Roman" w:hAnsi="Times New Roman" w:cs="Times New Roman" w:hint="default"/>
      <w:sz w:val="22"/>
      <w:szCs w:val="22"/>
    </w:rPr>
  </w:style>
  <w:style w:type="character" w:customStyle="1" w:styleId="a4">
    <w:name w:val="Основной текст Знак"/>
    <w:basedOn w:val="a0"/>
    <w:link w:val="a3"/>
    <w:rsid w:val="008060EA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e">
    <w:name w:val="line number"/>
    <w:basedOn w:val="a0"/>
    <w:uiPriority w:val="99"/>
    <w:semiHidden/>
    <w:unhideWhenUsed/>
    <w:rsid w:val="008060EA"/>
  </w:style>
  <w:style w:type="paragraph" w:customStyle="1" w:styleId="aff">
    <w:name w:val="Содержимое таблицы"/>
    <w:basedOn w:val="a"/>
    <w:rsid w:val="008060EA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customStyle="1" w:styleId="25">
    <w:name w:val="Стиль2"/>
    <w:next w:val="ab"/>
    <w:link w:val="26"/>
    <w:qFormat/>
    <w:rsid w:val="008060EA"/>
    <w:pPr>
      <w:widowControl/>
      <w:autoSpaceDE/>
      <w:autoSpaceDN/>
      <w:spacing w:after="200" w:line="276" w:lineRule="auto"/>
    </w:pPr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character" w:customStyle="1" w:styleId="26">
    <w:name w:val="Стиль2 Знак"/>
    <w:link w:val="25"/>
    <w:rsid w:val="008060EA"/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table" w:customStyle="1" w:styleId="TableGrid">
    <w:name w:val="TableGrid"/>
    <w:rsid w:val="008060EA"/>
    <w:pPr>
      <w:widowControl/>
      <w:autoSpaceDE/>
      <w:autoSpaceDN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f1"/>
    <w:uiPriority w:val="59"/>
    <w:rsid w:val="008060EA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0">
    <w:name w:val="Основной текст с отступом 31"/>
    <w:basedOn w:val="a"/>
    <w:rsid w:val="008060EA"/>
    <w:pPr>
      <w:widowControl/>
      <w:suppressAutoHyphens/>
      <w:autoSpaceDE/>
      <w:autoSpaceDN/>
      <w:ind w:right="-595" w:firstLine="284"/>
    </w:pPr>
    <w:rPr>
      <w:sz w:val="24"/>
      <w:szCs w:val="24"/>
      <w:lang w:eastAsia="zh-CN"/>
    </w:rPr>
  </w:style>
  <w:style w:type="paragraph" w:customStyle="1" w:styleId="Style9">
    <w:name w:val="Style9"/>
    <w:basedOn w:val="a"/>
    <w:uiPriority w:val="99"/>
    <w:rsid w:val="008060EA"/>
    <w:pPr>
      <w:adjustRightInd w:val="0"/>
      <w:spacing w:line="264" w:lineRule="exact"/>
      <w:ind w:hanging="341"/>
    </w:pPr>
    <w:rPr>
      <w:rFonts w:eastAsiaTheme="minorEastAsia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060EA"/>
    <w:pPr>
      <w:adjustRightInd w:val="0"/>
      <w:spacing w:line="278" w:lineRule="exact"/>
      <w:ind w:firstLine="1085"/>
    </w:pPr>
    <w:rPr>
      <w:rFonts w:eastAsiaTheme="minorEastAsia"/>
      <w:sz w:val="24"/>
      <w:szCs w:val="24"/>
      <w:lang w:eastAsia="ru-RU"/>
    </w:rPr>
  </w:style>
  <w:style w:type="character" w:customStyle="1" w:styleId="FontStyle43">
    <w:name w:val="Font Style43"/>
    <w:uiPriority w:val="99"/>
    <w:rsid w:val="008060E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f0">
    <w:name w:val="Текст сноски Знак"/>
    <w:link w:val="aff1"/>
    <w:rsid w:val="008060EA"/>
  </w:style>
  <w:style w:type="paragraph" w:styleId="aff1">
    <w:name w:val="footnote text"/>
    <w:basedOn w:val="a"/>
    <w:link w:val="aff0"/>
    <w:rsid w:val="008060EA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14">
    <w:name w:val="Текст сноски Знак1"/>
    <w:basedOn w:val="a0"/>
    <w:link w:val="aff1"/>
    <w:uiPriority w:val="99"/>
    <w:rsid w:val="008060EA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f2">
    <w:name w:val="page number"/>
    <w:basedOn w:val="a0"/>
    <w:rsid w:val="008060EA"/>
  </w:style>
  <w:style w:type="character" w:customStyle="1" w:styleId="15">
    <w:name w:val="Текст выноски Знак1"/>
    <w:uiPriority w:val="99"/>
    <w:rsid w:val="008060EA"/>
    <w:rPr>
      <w:rFonts w:ascii="Tahoma" w:hAnsi="Tahoma" w:cs="Tahoma"/>
      <w:sz w:val="16"/>
      <w:szCs w:val="16"/>
      <w:lang w:eastAsia="en-US"/>
    </w:rPr>
  </w:style>
  <w:style w:type="character" w:customStyle="1" w:styleId="c12">
    <w:name w:val="c12"/>
    <w:basedOn w:val="a0"/>
    <w:rsid w:val="008060EA"/>
  </w:style>
  <w:style w:type="character" w:customStyle="1" w:styleId="c0">
    <w:name w:val="c0"/>
    <w:basedOn w:val="a0"/>
    <w:rsid w:val="008060EA"/>
  </w:style>
  <w:style w:type="paragraph" w:customStyle="1" w:styleId="c1">
    <w:name w:val="c1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8060EA"/>
  </w:style>
  <w:style w:type="character" w:customStyle="1" w:styleId="c10">
    <w:name w:val="c10"/>
    <w:basedOn w:val="a0"/>
    <w:rsid w:val="008060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3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0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4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7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3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5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1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5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7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6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4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9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7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9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1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5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2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97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15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49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9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01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0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9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6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4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1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5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chart" Target="charts/chart14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chart" Target="charts/chart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fontTable" Target="fontTable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chart" Target="charts/chart1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отличники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ударники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72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троечники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78</c:v>
                </c:pt>
              </c:numCache>
            </c:numRef>
          </c:val>
        </c:ser>
        <c:axId val="98136064"/>
        <c:axId val="98137600"/>
      </c:barChart>
      <c:catAx>
        <c:axId val="98136064"/>
        <c:scaling>
          <c:orientation val="minMax"/>
        </c:scaling>
        <c:axPos val="b"/>
        <c:tickLblPos val="nextTo"/>
        <c:crossAx val="98137600"/>
        <c:crosses val="autoZero"/>
        <c:auto val="1"/>
        <c:lblAlgn val="ctr"/>
        <c:lblOffset val="100"/>
      </c:catAx>
      <c:valAx>
        <c:axId val="98137600"/>
        <c:scaling>
          <c:orientation val="minMax"/>
        </c:scaling>
        <c:axPos val="l"/>
        <c:majorGridlines/>
        <c:numFmt formatCode="General" sourceLinked="1"/>
        <c:tickLblPos val="nextTo"/>
        <c:crossAx val="9813606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CF4-4D47-85E8-D52EBFFDCFD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CF4-4D47-85E8-D52EBFFDCFD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CF4-4D47-85E8-D52EBFFDCFD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CF4-4D47-85E8-D52EBFFDCFDC}"/>
            </c:ext>
          </c:extLst>
        </c:ser>
        <c:axId val="98215808"/>
        <c:axId val="98217344"/>
      </c:barChart>
      <c:catAx>
        <c:axId val="98215808"/>
        <c:scaling>
          <c:orientation val="minMax"/>
        </c:scaling>
        <c:axPos val="b"/>
        <c:numFmt formatCode="General" sourceLinked="0"/>
        <c:tickLblPos val="nextTo"/>
        <c:crossAx val="98217344"/>
        <c:crosses val="autoZero"/>
        <c:auto val="1"/>
        <c:lblAlgn val="ctr"/>
        <c:lblOffset val="100"/>
      </c:catAx>
      <c:valAx>
        <c:axId val="98217344"/>
        <c:scaling>
          <c:orientation val="minMax"/>
        </c:scaling>
        <c:axPos val="l"/>
        <c:majorGridlines/>
        <c:numFmt formatCode="General" sourceLinked="1"/>
        <c:tickLblPos val="nextTo"/>
        <c:crossAx val="982158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CF4-4D47-85E8-D52EBFFDCFD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CF4-4D47-85E8-D52EBFFDCFD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CF4-4D47-85E8-D52EBFFDCFD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CF4-4D47-85E8-D52EBFFDCFDC}"/>
            </c:ext>
          </c:extLst>
        </c:ser>
        <c:axId val="97763328"/>
        <c:axId val="97764864"/>
      </c:barChart>
      <c:catAx>
        <c:axId val="97763328"/>
        <c:scaling>
          <c:orientation val="minMax"/>
        </c:scaling>
        <c:axPos val="b"/>
        <c:numFmt formatCode="General" sourceLinked="0"/>
        <c:tickLblPos val="nextTo"/>
        <c:crossAx val="97764864"/>
        <c:crosses val="autoZero"/>
        <c:auto val="1"/>
        <c:lblAlgn val="ctr"/>
        <c:lblOffset val="100"/>
      </c:catAx>
      <c:valAx>
        <c:axId val="97764864"/>
        <c:scaling>
          <c:orientation val="minMax"/>
        </c:scaling>
        <c:axPos val="l"/>
        <c:majorGridlines/>
        <c:numFmt formatCode="General" sourceLinked="1"/>
        <c:tickLblPos val="nextTo"/>
        <c:crossAx val="9776332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3а  класс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D96-4DCF-9742-D843230C9550}"/>
            </c:ext>
          </c:extLst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3а  класс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D96-4DCF-9742-D843230C9550}"/>
            </c:ext>
          </c:extLst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3а  класс 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D96-4DCF-9742-D843230C9550}"/>
            </c:ext>
          </c:extLst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3а  класс 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D96-4DCF-9742-D843230C9550}"/>
            </c:ext>
          </c:extLst>
        </c:ser>
        <c:axId val="98333440"/>
        <c:axId val="98334976"/>
      </c:barChart>
      <c:catAx>
        <c:axId val="98333440"/>
        <c:scaling>
          <c:orientation val="minMax"/>
        </c:scaling>
        <c:axPos val="b"/>
        <c:numFmt formatCode="General" sourceLinked="0"/>
        <c:tickLblPos val="nextTo"/>
        <c:crossAx val="98334976"/>
        <c:crosses val="autoZero"/>
        <c:auto val="1"/>
        <c:lblAlgn val="ctr"/>
        <c:lblOffset val="100"/>
      </c:catAx>
      <c:valAx>
        <c:axId val="98334976"/>
        <c:scaling>
          <c:orientation val="minMax"/>
        </c:scaling>
        <c:axPos val="l"/>
        <c:majorGridlines/>
        <c:numFmt formatCode="General" sourceLinked="1"/>
        <c:tickLblPos val="nextTo"/>
        <c:crossAx val="9833344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 б класс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A2B-40DC-8866-4E895FBA3DBE}"/>
            </c:ext>
          </c:extLst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 б класс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A2B-40DC-8866-4E895FBA3DBE}"/>
            </c:ext>
          </c:extLst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базовый уровень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 б класс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A2B-40DC-8866-4E895FBA3DBE}"/>
            </c:ext>
          </c:extLst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Лист1!$B$2</c:f>
              <c:strCache>
                <c:ptCount val="1"/>
                <c:pt idx="0">
                  <c:v>3 б класс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A2B-40DC-8866-4E895FBA3DBE}"/>
            </c:ext>
          </c:extLst>
        </c:ser>
        <c:axId val="98362880"/>
        <c:axId val="98364416"/>
      </c:barChart>
      <c:catAx>
        <c:axId val="98362880"/>
        <c:scaling>
          <c:orientation val="minMax"/>
        </c:scaling>
        <c:axPos val="b"/>
        <c:numFmt formatCode="General" sourceLinked="0"/>
        <c:tickLblPos val="nextTo"/>
        <c:crossAx val="98364416"/>
        <c:crosses val="autoZero"/>
        <c:auto val="1"/>
        <c:lblAlgn val="ctr"/>
        <c:lblOffset val="100"/>
      </c:catAx>
      <c:valAx>
        <c:axId val="98364416"/>
        <c:scaling>
          <c:orientation val="minMax"/>
        </c:scaling>
        <c:axPos val="l"/>
        <c:majorGridlines/>
        <c:numFmt formatCode="General" sourceLinked="1"/>
        <c:tickLblPos val="nextTo"/>
        <c:crossAx val="9836288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15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D00-44DA-9C59-D98F3D1A8CFE}"/>
            </c:ext>
          </c:extLst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15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D00-44DA-9C59-D98F3D1A8CFE}"/>
            </c:ext>
          </c:extLst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базовыйуровень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15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D00-44DA-9C59-D98F3D1A8CFE}"/>
            </c:ext>
          </c:extLst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низкий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15</c:v>
                </c:pt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D00-44DA-9C59-D98F3D1A8CFE}"/>
            </c:ext>
          </c:extLst>
        </c:ser>
        <c:axId val="98429184"/>
        <c:axId val="98439168"/>
      </c:barChart>
      <c:catAx>
        <c:axId val="98429184"/>
        <c:scaling>
          <c:orientation val="minMax"/>
        </c:scaling>
        <c:axPos val="b"/>
        <c:numFmt formatCode="General" sourceLinked="0"/>
        <c:tickLblPos val="nextTo"/>
        <c:crossAx val="98439168"/>
        <c:crosses val="autoZero"/>
        <c:auto val="1"/>
        <c:lblAlgn val="ctr"/>
        <c:lblOffset val="100"/>
      </c:catAx>
      <c:valAx>
        <c:axId val="98439168"/>
        <c:scaling>
          <c:orientation val="minMax"/>
        </c:scaling>
        <c:axPos val="l"/>
        <c:majorGridlines/>
        <c:numFmt formatCode="General" sourceLinked="1"/>
        <c:tickLblPos val="nextTo"/>
        <c:crossAx val="9842918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28C-4C5B-B7C3-8D734EDC4AC5}"/>
            </c:ext>
          </c:extLst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28C-4C5B-B7C3-8D734EDC4AC5}"/>
            </c:ext>
          </c:extLst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базовыйуровень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28C-4C5B-B7C3-8D734EDC4AC5}"/>
            </c:ext>
          </c:extLst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низкий</c:v>
                </c:pt>
              </c:strCache>
            </c:strRef>
          </c:tx>
          <c:cat>
            <c:numRef>
              <c:f>Лист1!$B$2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28C-4C5B-B7C3-8D734EDC4AC5}"/>
            </c:ext>
          </c:extLst>
        </c:ser>
        <c:axId val="98577408"/>
        <c:axId val="98616064"/>
      </c:barChart>
      <c:catAx>
        <c:axId val="98577408"/>
        <c:scaling>
          <c:orientation val="minMax"/>
        </c:scaling>
        <c:axPos val="b"/>
        <c:numFmt formatCode="General" sourceLinked="0"/>
        <c:tickLblPos val="nextTo"/>
        <c:crossAx val="98616064"/>
        <c:crosses val="autoZero"/>
        <c:auto val="1"/>
        <c:lblAlgn val="ctr"/>
        <c:lblOffset val="100"/>
      </c:catAx>
      <c:valAx>
        <c:axId val="98616064"/>
        <c:scaling>
          <c:orientation val="minMax"/>
        </c:scaling>
        <c:axPos val="l"/>
        <c:majorGridlines/>
        <c:numFmt formatCode="General" sourceLinked="1"/>
        <c:tickLblPos val="nextTo"/>
        <c:crossAx val="985774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13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676-4ECC-BF50-4D9940BA9D3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13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676-4ECC-BF50-4D9940BA9D3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13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676-4ECC-BF50-4D9940BA9D3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13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676-4ECC-BF50-4D9940BA9D3C}"/>
            </c:ext>
          </c:extLst>
        </c:ser>
        <c:axId val="98385920"/>
        <c:axId val="98387456"/>
      </c:barChart>
      <c:catAx>
        <c:axId val="98385920"/>
        <c:scaling>
          <c:orientation val="minMax"/>
        </c:scaling>
        <c:axPos val="b"/>
        <c:numFmt formatCode="General" sourceLinked="0"/>
        <c:tickLblPos val="nextTo"/>
        <c:crossAx val="98387456"/>
        <c:crosses val="autoZero"/>
        <c:auto val="1"/>
        <c:lblAlgn val="ctr"/>
        <c:lblOffset val="100"/>
      </c:catAx>
      <c:valAx>
        <c:axId val="98387456"/>
        <c:scaling>
          <c:orientation val="minMax"/>
        </c:scaling>
        <c:axPos val="l"/>
        <c:majorGridlines/>
        <c:numFmt formatCode="General" sourceLinked="1"/>
        <c:tickLblPos val="nextTo"/>
        <c:crossAx val="983859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AD7-4779-8E81-74B0716E3A0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AD7-4779-8E81-74B0716E3A0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AD7-4779-8E81-74B0716E3A0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AD7-4779-8E81-74B0716E3A05}"/>
            </c:ext>
          </c:extLst>
        </c:ser>
        <c:axId val="98715520"/>
        <c:axId val="98717056"/>
      </c:barChart>
      <c:catAx>
        <c:axId val="98715520"/>
        <c:scaling>
          <c:orientation val="minMax"/>
        </c:scaling>
        <c:axPos val="b"/>
        <c:numFmt formatCode="General" sourceLinked="0"/>
        <c:tickLblPos val="nextTo"/>
        <c:crossAx val="98717056"/>
        <c:crosses val="autoZero"/>
        <c:auto val="1"/>
        <c:lblAlgn val="ctr"/>
        <c:lblOffset val="100"/>
      </c:catAx>
      <c:valAx>
        <c:axId val="98717056"/>
        <c:scaling>
          <c:orientation val="minMax"/>
        </c:scaling>
        <c:axPos val="l"/>
        <c:majorGridlines/>
        <c:numFmt formatCode="General" sourceLinked="1"/>
        <c:tickLblPos val="nextTo"/>
        <c:crossAx val="987155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B1E-44D5-9330-79F86F4FB70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B1E-44D5-9330-79F86F4FB70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B1E-44D5-9330-79F86F4FB70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17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B1E-44D5-9330-79F86F4FB702}"/>
            </c:ext>
          </c:extLst>
        </c:ser>
        <c:axId val="98746368"/>
        <c:axId val="98747904"/>
      </c:barChart>
      <c:catAx>
        <c:axId val="98746368"/>
        <c:scaling>
          <c:orientation val="minMax"/>
        </c:scaling>
        <c:axPos val="b"/>
        <c:numFmt formatCode="General" sourceLinked="0"/>
        <c:tickLblPos val="nextTo"/>
        <c:crossAx val="98747904"/>
        <c:crosses val="autoZero"/>
        <c:auto val="1"/>
        <c:lblAlgn val="ctr"/>
        <c:lblOffset val="100"/>
      </c:catAx>
      <c:valAx>
        <c:axId val="98747904"/>
        <c:scaling>
          <c:orientation val="minMax"/>
        </c:scaling>
        <c:axPos val="l"/>
        <c:majorGridlines/>
        <c:numFmt formatCode="General" sourceLinked="1"/>
        <c:tickLblPos val="nextTo"/>
        <c:crossAx val="9874636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AD7-4779-8E81-74B0716E3A0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AD7-4779-8E81-74B0716E3A0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AD7-4779-8E81-74B0716E3A0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AD7-4779-8E81-74B0716E3A05}"/>
            </c:ext>
          </c:extLst>
        </c:ser>
        <c:axId val="98641792"/>
        <c:axId val="98643328"/>
      </c:barChart>
      <c:catAx>
        <c:axId val="98641792"/>
        <c:scaling>
          <c:orientation val="minMax"/>
        </c:scaling>
        <c:axPos val="b"/>
        <c:numFmt formatCode="General" sourceLinked="0"/>
        <c:tickLblPos val="nextTo"/>
        <c:crossAx val="98643328"/>
        <c:crosses val="autoZero"/>
        <c:auto val="1"/>
        <c:lblAlgn val="ctr"/>
        <c:lblOffset val="100"/>
      </c:catAx>
      <c:valAx>
        <c:axId val="98643328"/>
        <c:scaling>
          <c:orientation val="minMax"/>
        </c:scaling>
        <c:axPos val="l"/>
        <c:majorGridlines/>
        <c:numFmt formatCode="General" sourceLinked="1"/>
        <c:tickLblPos val="nextTo"/>
        <c:crossAx val="9864179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  <c:pt idx="0">
                  <c:v>16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AD7-4779-8E81-74B0716E3A0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16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AD7-4779-8E81-74B0716E3A0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16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AD7-4779-8E81-74B0716E3A0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</c:f>
              <c:numCache>
                <c:formatCode>General</c:formatCode>
                <c:ptCount val="1"/>
                <c:pt idx="0">
                  <c:v>16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AD7-4779-8E81-74B0716E3A05}"/>
            </c:ext>
          </c:extLst>
        </c:ser>
        <c:axId val="98889728"/>
        <c:axId val="98891264"/>
      </c:barChart>
      <c:catAx>
        <c:axId val="98889728"/>
        <c:scaling>
          <c:orientation val="minMax"/>
        </c:scaling>
        <c:axPos val="b"/>
        <c:numFmt formatCode="General" sourceLinked="0"/>
        <c:tickLblPos val="nextTo"/>
        <c:crossAx val="98891264"/>
        <c:crosses val="autoZero"/>
        <c:auto val="1"/>
        <c:lblAlgn val="ctr"/>
        <c:lblOffset val="100"/>
      </c:catAx>
      <c:valAx>
        <c:axId val="98891264"/>
        <c:scaling>
          <c:orientation val="minMax"/>
        </c:scaling>
        <c:axPos val="l"/>
        <c:majorGridlines/>
        <c:numFmt formatCode="General" sourceLinked="1"/>
        <c:tickLblPos val="nextTo"/>
        <c:crossAx val="9888972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7.6576079031787703E-2"/>
          <c:y val="5.1994125734283213E-2"/>
          <c:w val="0.89796095800524856"/>
          <c:h val="0.637105049368831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Лист1!$A$2:$A$18</c:f>
              <c:strCache>
                <c:ptCount val="17"/>
                <c:pt idx="0">
                  <c:v>Технология</c:v>
                </c:pt>
                <c:pt idx="1">
                  <c:v>история  </c:v>
                </c:pt>
                <c:pt idx="2">
                  <c:v>Биология </c:v>
                </c:pt>
                <c:pt idx="3">
                  <c:v>Обществознание </c:v>
                </c:pt>
                <c:pt idx="4">
                  <c:v>Музыка </c:v>
                </c:pt>
                <c:pt idx="5">
                  <c:v>Русский язык</c:v>
                </c:pt>
                <c:pt idx="6">
                  <c:v>Литература </c:v>
                </c:pt>
                <c:pt idx="7">
                  <c:v>ИЗО</c:v>
                </c:pt>
                <c:pt idx="8">
                  <c:v>Окружающий мир </c:v>
                </c:pt>
                <c:pt idx="9">
                  <c:v>физика </c:v>
                </c:pt>
                <c:pt idx="10">
                  <c:v>Родной язык</c:v>
                </c:pt>
                <c:pt idx="11">
                  <c:v>Родная литература </c:v>
                </c:pt>
                <c:pt idx="12">
                  <c:v>ОБЖ</c:v>
                </c:pt>
                <c:pt idx="13">
                  <c:v>Физкультура </c:v>
                </c:pt>
                <c:pt idx="14">
                  <c:v>Математика</c:v>
                </c:pt>
                <c:pt idx="15">
                  <c:v>Информатика</c:v>
                </c:pt>
                <c:pt idx="16">
                  <c:v>Английский</c:v>
                </c:pt>
              </c:strCache>
            </c:strRef>
          </c:cat>
          <c:val>
            <c:numRef>
              <c:f>Лист1!$B$2:$B$18</c:f>
              <c:numCache>
                <c:formatCode>General</c:formatCode>
                <c:ptCount val="17"/>
                <c:pt idx="0">
                  <c:v>16</c:v>
                </c:pt>
                <c:pt idx="1">
                  <c:v>7</c:v>
                </c:pt>
                <c:pt idx="2">
                  <c:v>7</c:v>
                </c:pt>
                <c:pt idx="3">
                  <c:v>7</c:v>
                </c:pt>
                <c:pt idx="4">
                  <c:v>5</c:v>
                </c:pt>
                <c:pt idx="5">
                  <c:v>5</c:v>
                </c:pt>
                <c:pt idx="6">
                  <c:v>10</c:v>
                </c:pt>
                <c:pt idx="7">
                  <c:v>7</c:v>
                </c:pt>
                <c:pt idx="8">
                  <c:v>40</c:v>
                </c:pt>
                <c:pt idx="9">
                  <c:v>2</c:v>
                </c:pt>
                <c:pt idx="10">
                  <c:v>9</c:v>
                </c:pt>
                <c:pt idx="11">
                  <c:v>2</c:v>
                </c:pt>
                <c:pt idx="12">
                  <c:v>2</c:v>
                </c:pt>
                <c:pt idx="13">
                  <c:v>17</c:v>
                </c:pt>
                <c:pt idx="14">
                  <c:v>11</c:v>
                </c:pt>
                <c:pt idx="15">
                  <c:v>5</c:v>
                </c:pt>
                <c:pt idx="16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B99-4628-8E32-7C5FD8EF865B}"/>
            </c:ext>
          </c:extLst>
        </c:ser>
        <c:axId val="98928128"/>
        <c:axId val="98929664"/>
      </c:barChart>
      <c:catAx>
        <c:axId val="98928128"/>
        <c:scaling>
          <c:orientation val="minMax"/>
        </c:scaling>
        <c:axPos val="b"/>
        <c:numFmt formatCode="General" sourceLinked="0"/>
        <c:tickLblPos val="nextTo"/>
        <c:crossAx val="98929664"/>
        <c:crosses val="autoZero"/>
        <c:auto val="1"/>
        <c:lblAlgn val="ctr"/>
        <c:lblOffset val="100"/>
      </c:catAx>
      <c:valAx>
        <c:axId val="98929664"/>
        <c:scaling>
          <c:orientation val="minMax"/>
        </c:scaling>
        <c:axPos val="l"/>
        <c:majorGridlines/>
        <c:numFmt formatCode="General" sourceLinked="1"/>
        <c:tickLblPos val="nextTo"/>
        <c:crossAx val="98928128"/>
        <c:crosses val="autoZero"/>
        <c:crossBetween val="between"/>
      </c:valAx>
    </c:plotArea>
    <c:plotVisOnly val="1"/>
    <c:dispBlanksAs val="gap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Лист1!$A$2:$A$19</c:f>
              <c:strCache>
                <c:ptCount val="17"/>
                <c:pt idx="0">
                  <c:v>Технология</c:v>
                </c:pt>
                <c:pt idx="1">
                  <c:v>История  </c:v>
                </c:pt>
                <c:pt idx="2">
                  <c:v>Биология </c:v>
                </c:pt>
                <c:pt idx="3">
                  <c:v>Обществознание </c:v>
                </c:pt>
                <c:pt idx="4">
                  <c:v>Музыка </c:v>
                </c:pt>
                <c:pt idx="5">
                  <c:v>Русский язык</c:v>
                </c:pt>
                <c:pt idx="6">
                  <c:v>Английский язык</c:v>
                </c:pt>
                <c:pt idx="7">
                  <c:v>ИЗО</c:v>
                </c:pt>
                <c:pt idx="8">
                  <c:v>Физика </c:v>
                </c:pt>
                <c:pt idx="9">
                  <c:v>Окружающий мир </c:v>
                </c:pt>
                <c:pt idx="10">
                  <c:v>Литература</c:v>
                </c:pt>
                <c:pt idx="11">
                  <c:v>Родной язык</c:v>
                </c:pt>
                <c:pt idx="12">
                  <c:v>Физкультура</c:v>
                </c:pt>
                <c:pt idx="13">
                  <c:v>Информатика</c:v>
                </c:pt>
                <c:pt idx="14">
                  <c:v>Математика</c:v>
                </c:pt>
                <c:pt idx="15">
                  <c:v>ОБЖ</c:v>
                </c:pt>
                <c:pt idx="16">
                  <c:v>Родная литература</c:v>
                </c:pt>
              </c:strCache>
            </c:strRef>
          </c:cat>
          <c:val>
            <c:numRef>
              <c:f>Лист1!$B$2:$B$19</c:f>
              <c:numCache>
                <c:formatCode>General</c:formatCode>
                <c:ptCount val="18"/>
                <c:pt idx="0">
                  <c:v>94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71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94</c:v>
                </c:pt>
                <c:pt idx="13">
                  <c:v>100</c:v>
                </c:pt>
                <c:pt idx="14">
                  <c:v>100</c:v>
                </c:pt>
                <c:pt idx="15">
                  <c:v>100</c:v>
                </c:pt>
                <c:pt idx="16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84-4CF8-8403-5E67D7F4C480}"/>
            </c:ext>
          </c:extLst>
        </c:ser>
        <c:axId val="99162752"/>
        <c:axId val="99185024"/>
      </c:barChart>
      <c:catAx>
        <c:axId val="99162752"/>
        <c:scaling>
          <c:orientation val="minMax"/>
        </c:scaling>
        <c:axPos val="b"/>
        <c:numFmt formatCode="General" sourceLinked="0"/>
        <c:tickLblPos val="nextTo"/>
        <c:crossAx val="99185024"/>
        <c:crosses val="autoZero"/>
        <c:auto val="1"/>
        <c:lblAlgn val="ctr"/>
        <c:lblOffset val="100"/>
      </c:catAx>
      <c:valAx>
        <c:axId val="99185024"/>
        <c:scaling>
          <c:orientation val="minMax"/>
        </c:scaling>
        <c:axPos val="l"/>
        <c:majorGridlines/>
        <c:numFmt formatCode="General" sourceLinked="1"/>
        <c:tickLblPos val="nextTo"/>
        <c:crossAx val="99162752"/>
        <c:crosses val="autoZero"/>
        <c:crossBetween val="between"/>
      </c:valAx>
    </c:plotArea>
    <c:plotVisOnly val="1"/>
    <c:dispBlanksAs val="gap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10"/>
                <c:pt idx="0">
                  <c:v>2 класс</c:v>
                </c:pt>
                <c:pt idx="1">
                  <c:v>3 а класс</c:v>
                </c:pt>
                <c:pt idx="2">
                  <c:v>3 б класс</c:v>
                </c:pt>
                <c:pt idx="3">
                  <c:v>4 класс</c:v>
                </c:pt>
                <c:pt idx="4">
                  <c:v>5 класс</c:v>
                </c:pt>
                <c:pt idx="5">
                  <c:v>6 класс</c:v>
                </c:pt>
                <c:pt idx="6">
                  <c:v>7 класс</c:v>
                </c:pt>
                <c:pt idx="7">
                  <c:v>8 класс</c:v>
                </c:pt>
                <c:pt idx="8">
                  <c:v>9 класс </c:v>
                </c:pt>
                <c:pt idx="9">
                  <c:v>10 класс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8A1-4B80-9A92-3098D3C2EEF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10"/>
                <c:pt idx="0">
                  <c:v>2 класс</c:v>
                </c:pt>
                <c:pt idx="1">
                  <c:v>3 а класс</c:v>
                </c:pt>
                <c:pt idx="2">
                  <c:v>3 б класс</c:v>
                </c:pt>
                <c:pt idx="3">
                  <c:v>4 класс</c:v>
                </c:pt>
                <c:pt idx="4">
                  <c:v>5 класс</c:v>
                </c:pt>
                <c:pt idx="5">
                  <c:v>6 класс</c:v>
                </c:pt>
                <c:pt idx="6">
                  <c:v>7 класс</c:v>
                </c:pt>
                <c:pt idx="7">
                  <c:v>8 класс</c:v>
                </c:pt>
                <c:pt idx="8">
                  <c:v>9 класс </c:v>
                </c:pt>
                <c:pt idx="9">
                  <c:v>10 класс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92</c:v>
                </c:pt>
                <c:pt idx="6">
                  <c:v>82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8A1-4B80-9A92-3098D3C2EEF5}"/>
            </c:ext>
          </c:extLst>
        </c:ser>
        <c:axId val="99210752"/>
        <c:axId val="99212288"/>
      </c:barChart>
      <c:catAx>
        <c:axId val="99210752"/>
        <c:scaling>
          <c:orientation val="minMax"/>
        </c:scaling>
        <c:axPos val="b"/>
        <c:numFmt formatCode="General" sourceLinked="0"/>
        <c:tickLblPos val="nextTo"/>
        <c:crossAx val="99212288"/>
        <c:crosses val="autoZero"/>
        <c:auto val="1"/>
        <c:lblAlgn val="ctr"/>
        <c:lblOffset val="100"/>
      </c:catAx>
      <c:valAx>
        <c:axId val="99212288"/>
        <c:scaling>
          <c:orientation val="minMax"/>
        </c:scaling>
        <c:axPos val="l"/>
        <c:majorGridlines/>
        <c:numFmt formatCode="General" sourceLinked="1"/>
        <c:tickLblPos val="nextTo"/>
        <c:crossAx val="9921075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77477-2737-4C3D-B5EB-0E9BC1FB6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45</Pages>
  <Words>17904</Words>
  <Characters>102053</Characters>
  <Application>Microsoft Office Word</Application>
  <DocSecurity>0</DocSecurity>
  <Lines>850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УЧЕНИК11</dc:creator>
  <cp:lastModifiedBy>Гимназия Д</cp:lastModifiedBy>
  <cp:revision>9</cp:revision>
  <dcterms:created xsi:type="dcterms:W3CDTF">2022-03-28T07:21:00Z</dcterms:created>
  <dcterms:modified xsi:type="dcterms:W3CDTF">2022-03-28T08:04:00Z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2021-02-18T00:00:00Z</vt:filetime>
  </property>
</Properties>
</file>